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0CE4" w14:textId="77777777" w:rsidR="009D7590" w:rsidRPr="00F84199" w:rsidRDefault="009D7590" w:rsidP="009D7590">
      <w:pPr>
        <w:rPr>
          <w:sz w:val="28"/>
          <w:szCs w:val="28"/>
        </w:rPr>
      </w:pPr>
      <w:r w:rsidRPr="00F84199">
        <w:rPr>
          <w:sz w:val="28"/>
          <w:szCs w:val="28"/>
        </w:rPr>
        <w:t xml:space="preserve">EL C. IGNACIO SEGURA TENIENTE, Presidente del Republicano Ayuntamiento de Panas, Estado de Coahuila de Zaragoza, a los habitantes del mismo hace saber:  </w:t>
      </w:r>
    </w:p>
    <w:p w14:paraId="24C0264D" w14:textId="3356E81D" w:rsidR="009D7590" w:rsidRPr="00F84199" w:rsidRDefault="009D7590" w:rsidP="009D7590">
      <w:pPr>
        <w:rPr>
          <w:sz w:val="28"/>
          <w:szCs w:val="28"/>
        </w:rPr>
      </w:pPr>
      <w:r w:rsidRPr="00F84199">
        <w:rPr>
          <w:sz w:val="28"/>
          <w:szCs w:val="28"/>
        </w:rPr>
        <w:t xml:space="preserve">Que el Republicano Ayuntamiento que pres do, en uso de la facultad que me confieren los Artículos 115 Fracción II de la Constitución Política de los Estados Unidos Mexicanos, 158 U Fracción l, No. I, de la Constitución Política del Estado de Coahuila de Zaragoza y los artículos 102 fracción </w:t>
      </w:r>
      <w:r w:rsidR="000E5775">
        <w:rPr>
          <w:sz w:val="28"/>
          <w:szCs w:val="28"/>
        </w:rPr>
        <w:t>I</w:t>
      </w:r>
      <w:r w:rsidRPr="00F84199">
        <w:rPr>
          <w:sz w:val="28"/>
          <w:szCs w:val="28"/>
        </w:rPr>
        <w:t xml:space="preserve">nciso 1, 173, 174, 181, 182 fracción IO), 197, 198, 199 del Código Municipal para el Estado de Coahuila de Zaragoza, en Sesión Ordinaria del 23 de </w:t>
      </w:r>
      <w:proofErr w:type="gramStart"/>
      <w:r w:rsidRPr="00F84199">
        <w:rPr>
          <w:sz w:val="28"/>
          <w:szCs w:val="28"/>
        </w:rPr>
        <w:t>Mayo</w:t>
      </w:r>
      <w:proofErr w:type="gramEnd"/>
      <w:r w:rsidRPr="00F84199">
        <w:rPr>
          <w:sz w:val="28"/>
          <w:szCs w:val="28"/>
        </w:rPr>
        <w:t xml:space="preserve"> del año 2007, aprobó el siguiente:</w:t>
      </w:r>
    </w:p>
    <w:p w14:paraId="7A8A1689" w14:textId="77777777" w:rsidR="009D7590" w:rsidRPr="00F84199" w:rsidRDefault="009D7590" w:rsidP="009D7590">
      <w:pPr>
        <w:rPr>
          <w:sz w:val="28"/>
          <w:szCs w:val="28"/>
        </w:rPr>
      </w:pPr>
      <w:r w:rsidRPr="00F84199">
        <w:rPr>
          <w:sz w:val="28"/>
          <w:szCs w:val="28"/>
        </w:rPr>
        <w:t>REGLAM NTO DE PARQUES Y JARDINES</w:t>
      </w:r>
    </w:p>
    <w:p w14:paraId="1E8F84D0" w14:textId="77777777" w:rsidR="009D7590" w:rsidRPr="00F84199" w:rsidRDefault="009D7590" w:rsidP="009D7590">
      <w:pPr>
        <w:rPr>
          <w:sz w:val="28"/>
          <w:szCs w:val="28"/>
        </w:rPr>
      </w:pPr>
      <w:r w:rsidRPr="00F84199">
        <w:rPr>
          <w:sz w:val="28"/>
          <w:szCs w:val="28"/>
        </w:rPr>
        <w:t>APITULO PRIMERO</w:t>
      </w:r>
    </w:p>
    <w:p w14:paraId="02E6E52D" w14:textId="77777777" w:rsidR="009D7590" w:rsidRPr="00F84199" w:rsidRDefault="009D7590" w:rsidP="009D7590">
      <w:pPr>
        <w:rPr>
          <w:sz w:val="28"/>
          <w:szCs w:val="28"/>
        </w:rPr>
      </w:pPr>
      <w:r w:rsidRPr="00F84199">
        <w:rPr>
          <w:sz w:val="28"/>
          <w:szCs w:val="28"/>
        </w:rPr>
        <w:t>DISPOSICIONES GENERALES</w:t>
      </w:r>
    </w:p>
    <w:p w14:paraId="6EF29901" w14:textId="12A1FBC8" w:rsidR="009D7590" w:rsidRPr="00F84199" w:rsidRDefault="009D7590" w:rsidP="009D7590">
      <w:pPr>
        <w:rPr>
          <w:sz w:val="28"/>
          <w:szCs w:val="28"/>
        </w:rPr>
      </w:pPr>
      <w:r w:rsidRPr="00F84199">
        <w:rPr>
          <w:sz w:val="28"/>
          <w:szCs w:val="28"/>
        </w:rPr>
        <w:t xml:space="preserve">Artículo 1 0.- las presentes disposiciones son de </w:t>
      </w:r>
      <w:r w:rsidR="00EA26AF" w:rsidRPr="00F84199">
        <w:rPr>
          <w:sz w:val="28"/>
          <w:szCs w:val="28"/>
        </w:rPr>
        <w:t>p</w:t>
      </w:r>
      <w:r w:rsidRPr="00F84199">
        <w:rPr>
          <w:sz w:val="28"/>
          <w:szCs w:val="28"/>
        </w:rPr>
        <w:t>o</w:t>
      </w:r>
      <w:r w:rsidR="00EA26AF" w:rsidRPr="00F84199">
        <w:rPr>
          <w:sz w:val="28"/>
          <w:szCs w:val="28"/>
        </w:rPr>
        <w:t>de</w:t>
      </w:r>
      <w:r w:rsidRPr="00F84199">
        <w:rPr>
          <w:sz w:val="28"/>
          <w:szCs w:val="28"/>
        </w:rPr>
        <w:t>r en público y de observancia obligatoria para todos los habitantes dentro del ámbito te</w:t>
      </w:r>
      <w:r w:rsidR="00EA26AF" w:rsidRPr="00F84199">
        <w:rPr>
          <w:sz w:val="28"/>
          <w:szCs w:val="28"/>
        </w:rPr>
        <w:t>rr</w:t>
      </w:r>
      <w:r w:rsidRPr="00F84199">
        <w:rPr>
          <w:sz w:val="28"/>
          <w:szCs w:val="28"/>
        </w:rPr>
        <w:t xml:space="preserve">itorial del Municipio de Parras, Coahuila. </w:t>
      </w:r>
    </w:p>
    <w:p w14:paraId="6BE4BB44" w14:textId="2BFF3E83" w:rsidR="009D7590" w:rsidRPr="00F84199" w:rsidRDefault="009D7590" w:rsidP="009D7590">
      <w:pPr>
        <w:rPr>
          <w:sz w:val="28"/>
          <w:szCs w:val="28"/>
        </w:rPr>
      </w:pPr>
      <w:r w:rsidRPr="00F84199">
        <w:rPr>
          <w:sz w:val="28"/>
          <w:szCs w:val="28"/>
        </w:rPr>
        <w:t xml:space="preserve">Artículo 20.- Las disposiciones de este Reglamento -tienen por objeto asegurar la conservación, restauración, fomento, aprovechamiento, creación y cuidado de las áreas </w:t>
      </w:r>
      <w:r w:rsidR="00EA26AF" w:rsidRPr="00F84199">
        <w:rPr>
          <w:sz w:val="28"/>
          <w:szCs w:val="28"/>
        </w:rPr>
        <w:t>v</w:t>
      </w:r>
      <w:r w:rsidRPr="00F84199">
        <w:rPr>
          <w:sz w:val="28"/>
          <w:szCs w:val="28"/>
        </w:rPr>
        <w:t xml:space="preserve">erdes, así como la vegetación en general de los bienes de uso común del Municipio, a fin de lograr un nivel ecológico </w:t>
      </w:r>
      <w:r w:rsidR="00EA26AF" w:rsidRPr="00F84199">
        <w:rPr>
          <w:sz w:val="28"/>
          <w:szCs w:val="28"/>
        </w:rPr>
        <w:t>propicia</w:t>
      </w:r>
      <w:r w:rsidRPr="00F84199">
        <w:rPr>
          <w:sz w:val="28"/>
          <w:szCs w:val="28"/>
        </w:rPr>
        <w:t xml:space="preserve"> para el desarrollo del ser humano.</w:t>
      </w:r>
    </w:p>
    <w:p w14:paraId="40F112DE" w14:textId="77777777" w:rsidR="009D7590" w:rsidRPr="00F84199" w:rsidRDefault="009D7590" w:rsidP="009D7590">
      <w:pPr>
        <w:rPr>
          <w:sz w:val="28"/>
          <w:szCs w:val="28"/>
        </w:rPr>
      </w:pPr>
      <w:r w:rsidRPr="00F84199">
        <w:rPr>
          <w:sz w:val="28"/>
          <w:szCs w:val="28"/>
        </w:rPr>
        <w:t>Artículo 30.- Para los efectos del presente Reglamento, se entiende como bienes de uso común:</w:t>
      </w:r>
    </w:p>
    <w:p w14:paraId="7B6DAF87" w14:textId="77777777" w:rsidR="009D7590" w:rsidRPr="00F84199" w:rsidRDefault="009D7590" w:rsidP="009D7590">
      <w:pPr>
        <w:rPr>
          <w:sz w:val="28"/>
          <w:szCs w:val="28"/>
        </w:rPr>
      </w:pPr>
      <w:r w:rsidRPr="00F84199">
        <w:rPr>
          <w:sz w:val="28"/>
          <w:szCs w:val="28"/>
        </w:rPr>
        <w:t>I.</w:t>
      </w:r>
      <w:r w:rsidRPr="00F84199">
        <w:rPr>
          <w:sz w:val="28"/>
          <w:szCs w:val="28"/>
        </w:rPr>
        <w:tab/>
        <w:t>Vías Públicas;</w:t>
      </w:r>
    </w:p>
    <w:p w14:paraId="39F3C8ED" w14:textId="77777777" w:rsidR="009D7590" w:rsidRPr="00F84199" w:rsidRDefault="009D7590" w:rsidP="009D7590">
      <w:pPr>
        <w:rPr>
          <w:sz w:val="28"/>
          <w:szCs w:val="28"/>
        </w:rPr>
      </w:pPr>
      <w:r w:rsidRPr="00F84199">
        <w:rPr>
          <w:sz w:val="28"/>
          <w:szCs w:val="28"/>
        </w:rPr>
        <w:t>II.</w:t>
      </w:r>
      <w:r w:rsidRPr="00F84199">
        <w:rPr>
          <w:sz w:val="28"/>
          <w:szCs w:val="28"/>
        </w:rPr>
        <w:tab/>
        <w:t>Parques;</w:t>
      </w:r>
    </w:p>
    <w:p w14:paraId="587001BD" w14:textId="77777777" w:rsidR="009D7590" w:rsidRPr="00F84199" w:rsidRDefault="009D7590" w:rsidP="009D7590">
      <w:pPr>
        <w:rPr>
          <w:sz w:val="28"/>
          <w:szCs w:val="28"/>
        </w:rPr>
      </w:pPr>
      <w:r w:rsidRPr="00F84199">
        <w:rPr>
          <w:sz w:val="28"/>
          <w:szCs w:val="28"/>
        </w:rPr>
        <w:t>111. Jardines;</w:t>
      </w:r>
    </w:p>
    <w:p w14:paraId="5BFFA11A" w14:textId="77777777" w:rsidR="009D7590" w:rsidRPr="00F84199" w:rsidRDefault="009D7590" w:rsidP="009D7590">
      <w:pPr>
        <w:rPr>
          <w:sz w:val="28"/>
          <w:szCs w:val="28"/>
        </w:rPr>
      </w:pPr>
      <w:r w:rsidRPr="00F84199">
        <w:rPr>
          <w:sz w:val="28"/>
          <w:szCs w:val="28"/>
        </w:rPr>
        <w:t>IV.</w:t>
      </w:r>
      <w:r w:rsidRPr="00F84199">
        <w:rPr>
          <w:sz w:val="28"/>
          <w:szCs w:val="28"/>
        </w:rPr>
        <w:tab/>
        <w:t>Plazas;</w:t>
      </w:r>
    </w:p>
    <w:p w14:paraId="78D43C6E" w14:textId="77777777" w:rsidR="009D7590" w:rsidRPr="00F84199" w:rsidRDefault="009D7590" w:rsidP="009D7590">
      <w:pPr>
        <w:rPr>
          <w:sz w:val="28"/>
          <w:szCs w:val="28"/>
        </w:rPr>
      </w:pPr>
      <w:r w:rsidRPr="00F84199">
        <w:rPr>
          <w:sz w:val="28"/>
          <w:szCs w:val="28"/>
        </w:rPr>
        <w:t>V.</w:t>
      </w:r>
      <w:r w:rsidRPr="00F84199">
        <w:rPr>
          <w:sz w:val="28"/>
          <w:szCs w:val="28"/>
        </w:rPr>
        <w:tab/>
        <w:t>Camellones;</w:t>
      </w:r>
    </w:p>
    <w:p w14:paraId="011F4DF0" w14:textId="77777777" w:rsidR="009D7590" w:rsidRPr="00F84199" w:rsidRDefault="009D7590" w:rsidP="009D7590">
      <w:pPr>
        <w:rPr>
          <w:sz w:val="28"/>
          <w:szCs w:val="28"/>
        </w:rPr>
      </w:pPr>
      <w:r w:rsidRPr="00F84199">
        <w:rPr>
          <w:sz w:val="28"/>
          <w:szCs w:val="28"/>
        </w:rPr>
        <w:t>VI.</w:t>
      </w:r>
      <w:r w:rsidRPr="00F84199">
        <w:rPr>
          <w:sz w:val="28"/>
          <w:szCs w:val="28"/>
        </w:rPr>
        <w:tab/>
        <w:t>Glorietas;</w:t>
      </w:r>
    </w:p>
    <w:p w14:paraId="28FD9AF9" w14:textId="77777777" w:rsidR="009D7590" w:rsidRPr="00F84199" w:rsidRDefault="009D7590" w:rsidP="009D7590">
      <w:pPr>
        <w:rPr>
          <w:sz w:val="28"/>
          <w:szCs w:val="28"/>
        </w:rPr>
      </w:pPr>
      <w:r w:rsidRPr="00F84199">
        <w:rPr>
          <w:sz w:val="28"/>
          <w:szCs w:val="28"/>
        </w:rPr>
        <w:t xml:space="preserve"> </w:t>
      </w:r>
    </w:p>
    <w:p w14:paraId="242F116F" w14:textId="77777777" w:rsidR="009D7590" w:rsidRPr="00F84199" w:rsidRDefault="009D7590" w:rsidP="009D7590">
      <w:pPr>
        <w:rPr>
          <w:sz w:val="28"/>
          <w:szCs w:val="28"/>
        </w:rPr>
      </w:pPr>
      <w:r w:rsidRPr="00F84199">
        <w:rPr>
          <w:sz w:val="28"/>
          <w:szCs w:val="28"/>
        </w:rPr>
        <w:t>VII.</w:t>
      </w:r>
      <w:r w:rsidRPr="00F84199">
        <w:rPr>
          <w:sz w:val="28"/>
          <w:szCs w:val="28"/>
        </w:rPr>
        <w:tab/>
        <w:t>Fuentes;</w:t>
      </w:r>
    </w:p>
    <w:p w14:paraId="3CBC9F89" w14:textId="77777777" w:rsidR="009D7590" w:rsidRPr="00F84199" w:rsidRDefault="009D7590" w:rsidP="009D7590">
      <w:pPr>
        <w:rPr>
          <w:sz w:val="28"/>
          <w:szCs w:val="28"/>
        </w:rPr>
      </w:pPr>
      <w:r w:rsidRPr="00F84199">
        <w:rPr>
          <w:sz w:val="28"/>
          <w:szCs w:val="28"/>
        </w:rPr>
        <w:t>VIII.</w:t>
      </w:r>
      <w:r w:rsidRPr="00F84199">
        <w:rPr>
          <w:sz w:val="28"/>
          <w:szCs w:val="28"/>
        </w:rPr>
        <w:tab/>
        <w:t>Monumentos; y</w:t>
      </w:r>
    </w:p>
    <w:p w14:paraId="2B41228D" w14:textId="77777777" w:rsidR="009D7590" w:rsidRPr="00F84199" w:rsidRDefault="009D7590" w:rsidP="009D7590">
      <w:pPr>
        <w:rPr>
          <w:sz w:val="28"/>
          <w:szCs w:val="28"/>
        </w:rPr>
      </w:pPr>
      <w:r w:rsidRPr="00F84199">
        <w:rPr>
          <w:sz w:val="28"/>
          <w:szCs w:val="28"/>
        </w:rPr>
        <w:t>IX.</w:t>
      </w:r>
      <w:r w:rsidRPr="00F84199">
        <w:rPr>
          <w:sz w:val="28"/>
          <w:szCs w:val="28"/>
        </w:rPr>
        <w:tab/>
        <w:t>En General cualquier lugar público análogo a los anteriores.</w:t>
      </w:r>
    </w:p>
    <w:p w14:paraId="7CD739DC" w14:textId="77777777" w:rsidR="009D7590" w:rsidRPr="00F84199" w:rsidRDefault="009D7590" w:rsidP="009D7590">
      <w:pPr>
        <w:rPr>
          <w:sz w:val="28"/>
          <w:szCs w:val="28"/>
        </w:rPr>
      </w:pPr>
      <w:r w:rsidRPr="00F84199">
        <w:rPr>
          <w:sz w:val="28"/>
          <w:szCs w:val="28"/>
        </w:rPr>
        <w:t xml:space="preserve">Artículo </w:t>
      </w:r>
      <w:proofErr w:type="gramStart"/>
      <w:r w:rsidRPr="00F84199">
        <w:rPr>
          <w:sz w:val="28"/>
          <w:szCs w:val="28"/>
        </w:rPr>
        <w:t>40 .</w:t>
      </w:r>
      <w:proofErr w:type="gramEnd"/>
      <w:r w:rsidRPr="00F84199">
        <w:rPr>
          <w:sz w:val="28"/>
          <w:szCs w:val="28"/>
        </w:rPr>
        <w:t>- La aplicación del presente reglamento le compete al H. Ayuntamiento, y por delegación de facultades a la Dirección de Ecología Municipal.</w:t>
      </w:r>
    </w:p>
    <w:p w14:paraId="67D3A76D" w14:textId="6F477B08" w:rsidR="009D7590" w:rsidRPr="00F84199" w:rsidRDefault="009D7590" w:rsidP="009D7590">
      <w:pPr>
        <w:rPr>
          <w:sz w:val="28"/>
          <w:szCs w:val="28"/>
        </w:rPr>
      </w:pPr>
      <w:r w:rsidRPr="00F84199">
        <w:rPr>
          <w:sz w:val="28"/>
          <w:szCs w:val="28"/>
        </w:rPr>
        <w:lastRenderedPageBreak/>
        <w:t xml:space="preserve">Artículo </w:t>
      </w:r>
      <w:r w:rsidR="000E5775" w:rsidRPr="00F84199">
        <w:rPr>
          <w:sz w:val="28"/>
          <w:szCs w:val="28"/>
        </w:rPr>
        <w:t>50.</w:t>
      </w:r>
      <w:r w:rsidRPr="00F84199">
        <w:rPr>
          <w:sz w:val="28"/>
          <w:szCs w:val="28"/>
        </w:rPr>
        <w:t>- La Autoridad Municipal promoverá la participación ciudadana en la elaboración y ejecución de programas para forestar, reforestar y conservar las áreas verdes del Municipio, a fin de lograr un mejor aprovechamiento ecológico.</w:t>
      </w:r>
    </w:p>
    <w:p w14:paraId="3DCB0033" w14:textId="77777777" w:rsidR="009D7590" w:rsidRPr="00F84199" w:rsidRDefault="009D7590" w:rsidP="009D7590">
      <w:pPr>
        <w:rPr>
          <w:sz w:val="28"/>
          <w:szCs w:val="28"/>
        </w:rPr>
      </w:pPr>
      <w:r w:rsidRPr="00F84199">
        <w:rPr>
          <w:sz w:val="28"/>
          <w:szCs w:val="28"/>
        </w:rPr>
        <w:t>Artículo 60.- Cualquier persona podrá denunciar ante la Dirección de Ecología, todo tipo de maltrato o destrozos que se cometan en las áreas verdes de los bienes de uso común en el Municipio.</w:t>
      </w:r>
    </w:p>
    <w:p w14:paraId="2FD38B2E" w14:textId="0EEE5F2E" w:rsidR="009D7590" w:rsidRPr="00F84199" w:rsidRDefault="009D7590" w:rsidP="009D7590">
      <w:pPr>
        <w:rPr>
          <w:sz w:val="28"/>
          <w:szCs w:val="28"/>
        </w:rPr>
      </w:pPr>
      <w:r w:rsidRPr="00F84199">
        <w:rPr>
          <w:sz w:val="28"/>
          <w:szCs w:val="28"/>
        </w:rPr>
        <w:t xml:space="preserve">Artículo </w:t>
      </w:r>
      <w:r w:rsidR="000E5775" w:rsidRPr="00F84199">
        <w:rPr>
          <w:sz w:val="28"/>
          <w:szCs w:val="28"/>
        </w:rPr>
        <w:t>70.</w:t>
      </w:r>
      <w:r w:rsidRPr="00F84199">
        <w:rPr>
          <w:sz w:val="28"/>
          <w:szCs w:val="28"/>
        </w:rPr>
        <w:t>- Queda prohibido arrojar desechos de jardinería en los lugares de uso común, los que deberán depositarse en los lugares que fije el Departamento de Limpia Municipal, la violación de este precepto será sancionado en los términos del Reglamento de Limpia Municipal.</w:t>
      </w:r>
    </w:p>
    <w:p w14:paraId="618F37B4" w14:textId="289184EF" w:rsidR="009D7590" w:rsidRPr="00F84199" w:rsidRDefault="009D7590" w:rsidP="009D7590">
      <w:pPr>
        <w:rPr>
          <w:sz w:val="28"/>
          <w:szCs w:val="28"/>
        </w:rPr>
      </w:pPr>
      <w:r w:rsidRPr="00F84199">
        <w:rPr>
          <w:sz w:val="28"/>
          <w:szCs w:val="28"/>
        </w:rPr>
        <w:t xml:space="preserve">  Artículo 80.- En los Parques o Jardines en donde se tenga control de acceso a los mismos, se prohíbe la entrada a personas acompañadas de animales domésticos o peligrosos, a fin de salvaguardar la integridad </w:t>
      </w:r>
      <w:r w:rsidR="00141A54" w:rsidRPr="00F84199">
        <w:rPr>
          <w:sz w:val="28"/>
          <w:szCs w:val="28"/>
        </w:rPr>
        <w:t>física</w:t>
      </w:r>
      <w:r w:rsidRPr="00F84199">
        <w:rPr>
          <w:sz w:val="28"/>
          <w:szCs w:val="28"/>
        </w:rPr>
        <w:t xml:space="preserve"> de las personas que acudan a dichas instalaciones.</w:t>
      </w:r>
    </w:p>
    <w:p w14:paraId="4E58E5FB" w14:textId="547B72E2" w:rsidR="009D7590" w:rsidRPr="00F84199" w:rsidRDefault="009D7590" w:rsidP="009D7590">
      <w:pPr>
        <w:rPr>
          <w:sz w:val="28"/>
          <w:szCs w:val="28"/>
        </w:rPr>
      </w:pPr>
      <w:r w:rsidRPr="00F84199">
        <w:rPr>
          <w:sz w:val="28"/>
          <w:szCs w:val="28"/>
        </w:rPr>
        <w:t xml:space="preserve">Artículo 9 </w:t>
      </w:r>
      <w:r w:rsidR="00F84199" w:rsidRPr="00F84199">
        <w:rPr>
          <w:sz w:val="28"/>
          <w:szCs w:val="28"/>
        </w:rPr>
        <w:t>0.</w:t>
      </w:r>
      <w:r w:rsidRPr="00F84199">
        <w:rPr>
          <w:sz w:val="28"/>
          <w:szCs w:val="28"/>
        </w:rPr>
        <w:t>- En la superficie de los nuevos fraccionamientos que conforme a la ley deberán destinarse para áreas verdes, se plantarán la cantidad y tipo de árboles que determine la Dirección en base al dictamen técnico que para tal efecto se practique.</w:t>
      </w:r>
    </w:p>
    <w:p w14:paraId="437BB61C" w14:textId="42E72EB1" w:rsidR="009D7590" w:rsidRPr="00F84199" w:rsidRDefault="009D7590" w:rsidP="009D7590">
      <w:pPr>
        <w:rPr>
          <w:sz w:val="28"/>
          <w:szCs w:val="28"/>
        </w:rPr>
      </w:pPr>
      <w:r w:rsidRPr="00F84199">
        <w:rPr>
          <w:sz w:val="28"/>
          <w:szCs w:val="28"/>
        </w:rPr>
        <w:t>Artículo 10.- La Dirección de Ecología por conduct</w:t>
      </w:r>
      <w:r w:rsidR="00141A54" w:rsidRPr="00F84199">
        <w:rPr>
          <w:sz w:val="28"/>
          <w:szCs w:val="28"/>
        </w:rPr>
        <w:t xml:space="preserve">o </w:t>
      </w:r>
      <w:r w:rsidR="00F84199" w:rsidRPr="00F84199">
        <w:rPr>
          <w:sz w:val="28"/>
          <w:szCs w:val="28"/>
        </w:rPr>
        <w:t>de inspectores</w:t>
      </w:r>
      <w:r w:rsidRPr="00F84199">
        <w:rPr>
          <w:sz w:val="28"/>
          <w:szCs w:val="28"/>
        </w:rPr>
        <w:t xml:space="preserve"> adscritos al Departamento de Parques y Jardines, </w:t>
      </w:r>
      <w:r w:rsidR="00141A54" w:rsidRPr="00F84199">
        <w:rPr>
          <w:sz w:val="28"/>
          <w:szCs w:val="28"/>
        </w:rPr>
        <w:t>realizaran actos</w:t>
      </w:r>
      <w:r w:rsidRPr="00F84199">
        <w:rPr>
          <w:sz w:val="28"/>
          <w:szCs w:val="28"/>
        </w:rPr>
        <w:t xml:space="preserve"> de inspección y vigilancia, para verificar el debido cumplimiento a las disposiciones establecidas en el presente Reglamento.</w:t>
      </w:r>
    </w:p>
    <w:p w14:paraId="7C062789" w14:textId="77777777" w:rsidR="009D7590" w:rsidRPr="00F84199" w:rsidRDefault="009D7590" w:rsidP="009D7590">
      <w:pPr>
        <w:rPr>
          <w:sz w:val="28"/>
          <w:szCs w:val="28"/>
        </w:rPr>
      </w:pPr>
      <w:r w:rsidRPr="00F84199">
        <w:rPr>
          <w:sz w:val="28"/>
          <w:szCs w:val="28"/>
        </w:rPr>
        <w:t>CAPITULO SEGUNDO</w:t>
      </w:r>
    </w:p>
    <w:p w14:paraId="1327AB08" w14:textId="77777777" w:rsidR="009D7590" w:rsidRPr="00F84199" w:rsidRDefault="009D7590" w:rsidP="009D7590">
      <w:pPr>
        <w:rPr>
          <w:sz w:val="28"/>
          <w:szCs w:val="28"/>
        </w:rPr>
      </w:pPr>
      <w:r w:rsidRPr="00F84199">
        <w:rPr>
          <w:sz w:val="28"/>
          <w:szCs w:val="28"/>
        </w:rPr>
        <w:t>DE LA FORESTACIÓN Y REFORESTACIÓN</w:t>
      </w:r>
    </w:p>
    <w:p w14:paraId="73D919E9" w14:textId="77777777" w:rsidR="009D7590" w:rsidRPr="00F84199" w:rsidRDefault="009D7590" w:rsidP="009D7590">
      <w:pPr>
        <w:rPr>
          <w:sz w:val="28"/>
          <w:szCs w:val="28"/>
        </w:rPr>
      </w:pPr>
      <w:r w:rsidRPr="00F84199">
        <w:rPr>
          <w:sz w:val="28"/>
          <w:szCs w:val="28"/>
        </w:rPr>
        <w:t>Artículo 11.- Compete a la autoridad municipal determinar el tipo de árboles, plantas y arbustos para la forestación y reforestación en los bienes de uso común y en los lugares que así lo considere pertinente.</w:t>
      </w:r>
    </w:p>
    <w:p w14:paraId="6AC3EED6" w14:textId="77777777" w:rsidR="009D7590" w:rsidRPr="00F84199" w:rsidRDefault="009D7590" w:rsidP="009D7590">
      <w:pPr>
        <w:rPr>
          <w:sz w:val="28"/>
          <w:szCs w:val="28"/>
        </w:rPr>
      </w:pPr>
      <w:r w:rsidRPr="00F84199">
        <w:rPr>
          <w:sz w:val="28"/>
          <w:szCs w:val="28"/>
        </w:rPr>
        <w:t>Artículo 12.- La autoridad Municipal podrá tener los viveros necesarios para realizar la función de repoblación forestal.</w:t>
      </w:r>
    </w:p>
    <w:p w14:paraId="79AE76DC" w14:textId="77777777" w:rsidR="009D7590" w:rsidRPr="00F84199" w:rsidRDefault="009D7590" w:rsidP="009D7590">
      <w:pPr>
        <w:rPr>
          <w:sz w:val="28"/>
          <w:szCs w:val="28"/>
        </w:rPr>
      </w:pPr>
      <w:r w:rsidRPr="00F84199">
        <w:rPr>
          <w:sz w:val="28"/>
          <w:szCs w:val="28"/>
        </w:rPr>
        <w:t>Artículo 13.- Cuando exista excedente en la producción de los viveros, se faculta a la Dirección a comercializar los mismos, en base a una relación de costos y con el único fin de recuperar gastos ocasionados por el mantenimiento de los viveros y su producción, así como también para distribuir tales excesos en la forma y términos que mejor convenga, siempre que no se afecten los programas de forestación y reforestación previamente elaboradas.</w:t>
      </w:r>
    </w:p>
    <w:p w14:paraId="3512BE13" w14:textId="77777777" w:rsidR="009D7590" w:rsidRPr="00F84199" w:rsidRDefault="009D7590" w:rsidP="009D7590">
      <w:pPr>
        <w:rPr>
          <w:sz w:val="28"/>
          <w:szCs w:val="28"/>
        </w:rPr>
      </w:pPr>
      <w:r w:rsidRPr="00F84199">
        <w:rPr>
          <w:sz w:val="28"/>
          <w:szCs w:val="28"/>
        </w:rPr>
        <w:t>Artículo 14.- Los árboles que se planten en bienes de uso común, deberán ser los adecuados para cada espacio, quedando prohibido lo siguiente:</w:t>
      </w:r>
    </w:p>
    <w:p w14:paraId="2B12A4F6" w14:textId="77777777" w:rsidR="009D7590" w:rsidRPr="00F84199" w:rsidRDefault="009D7590" w:rsidP="009D7590">
      <w:pPr>
        <w:rPr>
          <w:sz w:val="28"/>
          <w:szCs w:val="28"/>
        </w:rPr>
      </w:pPr>
      <w:r w:rsidRPr="00F84199">
        <w:rPr>
          <w:sz w:val="28"/>
          <w:szCs w:val="28"/>
        </w:rPr>
        <w:lastRenderedPageBreak/>
        <w:t>I. Plantar especies diferentes a las autorizadas por este Ordenamiento; y II. La Forestación y Reforestación sobre:</w:t>
      </w:r>
    </w:p>
    <w:p w14:paraId="054F44D7" w14:textId="77777777" w:rsidR="009D7590" w:rsidRPr="00F84199" w:rsidRDefault="009D7590" w:rsidP="009D7590">
      <w:pPr>
        <w:rPr>
          <w:sz w:val="28"/>
          <w:szCs w:val="28"/>
        </w:rPr>
      </w:pPr>
      <w:r w:rsidRPr="00F84199">
        <w:rPr>
          <w:sz w:val="28"/>
          <w:szCs w:val="28"/>
        </w:rPr>
        <w:t>A.</w:t>
      </w:r>
      <w:r w:rsidRPr="00F84199">
        <w:rPr>
          <w:sz w:val="28"/>
          <w:szCs w:val="28"/>
        </w:rPr>
        <w:tab/>
        <w:t>Líneas primarias de conducción eléctrica, excepto cuando se planten árboles de porte bajo;</w:t>
      </w:r>
    </w:p>
    <w:p w14:paraId="4D10ACEB" w14:textId="77777777" w:rsidR="009D7590" w:rsidRPr="00F84199" w:rsidRDefault="009D7590" w:rsidP="009D7590">
      <w:pPr>
        <w:rPr>
          <w:sz w:val="28"/>
          <w:szCs w:val="28"/>
        </w:rPr>
      </w:pPr>
      <w:r w:rsidRPr="00F84199">
        <w:rPr>
          <w:sz w:val="28"/>
          <w:szCs w:val="28"/>
        </w:rPr>
        <w:t>B.</w:t>
      </w:r>
      <w:r w:rsidRPr="00F84199">
        <w:rPr>
          <w:sz w:val="28"/>
          <w:szCs w:val="28"/>
        </w:rPr>
        <w:tab/>
        <w:t>Tuberías de conducción de gas de alta presión;</w:t>
      </w:r>
    </w:p>
    <w:p w14:paraId="13C691C9" w14:textId="2D08AAEA" w:rsidR="009D7590" w:rsidRPr="00F84199" w:rsidRDefault="009D7590" w:rsidP="009D7590">
      <w:pPr>
        <w:rPr>
          <w:sz w:val="28"/>
          <w:szCs w:val="28"/>
        </w:rPr>
      </w:pPr>
      <w:r w:rsidRPr="00F84199">
        <w:rPr>
          <w:sz w:val="28"/>
          <w:szCs w:val="28"/>
        </w:rPr>
        <w:t>C.</w:t>
      </w:r>
      <w:r w:rsidRPr="00F84199">
        <w:rPr>
          <w:sz w:val="28"/>
          <w:szCs w:val="28"/>
        </w:rPr>
        <w:tab/>
      </w:r>
      <w:r w:rsidR="00141A54" w:rsidRPr="00F84199">
        <w:rPr>
          <w:sz w:val="28"/>
          <w:szCs w:val="28"/>
        </w:rPr>
        <w:t>Áreas</w:t>
      </w:r>
      <w:r w:rsidRPr="00F84199">
        <w:rPr>
          <w:sz w:val="28"/>
          <w:szCs w:val="28"/>
        </w:rPr>
        <w:t xml:space="preserve"> donde no se tenga amplitud suficiente para que su desarrollo no afecte elementos arquitectónicos y de servicios.</w:t>
      </w:r>
    </w:p>
    <w:p w14:paraId="43D37A66" w14:textId="77777777" w:rsidR="009D7590" w:rsidRPr="00F84199" w:rsidRDefault="009D7590" w:rsidP="009D7590">
      <w:pPr>
        <w:rPr>
          <w:sz w:val="28"/>
          <w:szCs w:val="28"/>
        </w:rPr>
      </w:pPr>
      <w:r w:rsidRPr="00F84199">
        <w:rPr>
          <w:sz w:val="28"/>
          <w:szCs w:val="28"/>
        </w:rPr>
        <w:t>Artículo 15.- La Dirección, podrá establecer otras medidas de regulación, cuando sea conveniente para evitar a futuro daños en las propiedades y elementos urbanos.</w:t>
      </w:r>
    </w:p>
    <w:p w14:paraId="230B859B" w14:textId="77777777" w:rsidR="009D7590" w:rsidRPr="00F84199" w:rsidRDefault="009D7590" w:rsidP="009D7590">
      <w:pPr>
        <w:rPr>
          <w:sz w:val="28"/>
          <w:szCs w:val="28"/>
        </w:rPr>
      </w:pPr>
      <w:r w:rsidRPr="00F84199">
        <w:rPr>
          <w:sz w:val="28"/>
          <w:szCs w:val="28"/>
        </w:rPr>
        <w:t>Artículo 16.- En banquetas de I .20 a 2.50 metros de ancho, solamente podrán plantarse las siguientes especies:</w:t>
      </w:r>
    </w:p>
    <w:p w14:paraId="0C114A07" w14:textId="77777777" w:rsidR="009D7590" w:rsidRPr="00F84199" w:rsidRDefault="009D7590" w:rsidP="009D7590">
      <w:pPr>
        <w:rPr>
          <w:sz w:val="28"/>
          <w:szCs w:val="28"/>
        </w:rPr>
      </w:pPr>
      <w:r w:rsidRPr="00F84199">
        <w:rPr>
          <w:sz w:val="28"/>
          <w:szCs w:val="28"/>
        </w:rPr>
        <w:t>I.</w:t>
      </w:r>
      <w:r w:rsidRPr="00F84199">
        <w:rPr>
          <w:sz w:val="28"/>
          <w:szCs w:val="28"/>
        </w:rPr>
        <w:tab/>
        <w:t>Atmosférica;</w:t>
      </w:r>
    </w:p>
    <w:p w14:paraId="0E51A34C" w14:textId="77777777" w:rsidR="009D7590" w:rsidRPr="00F84199" w:rsidRDefault="009D7590" w:rsidP="009D7590">
      <w:pPr>
        <w:rPr>
          <w:sz w:val="28"/>
          <w:szCs w:val="28"/>
        </w:rPr>
      </w:pPr>
      <w:r w:rsidRPr="00F84199">
        <w:rPr>
          <w:sz w:val="28"/>
          <w:szCs w:val="28"/>
        </w:rPr>
        <w:t>II.</w:t>
      </w:r>
      <w:r w:rsidRPr="00F84199">
        <w:rPr>
          <w:sz w:val="28"/>
          <w:szCs w:val="28"/>
        </w:rPr>
        <w:tab/>
        <w:t>Naranjo; 111. Obelisco;</w:t>
      </w:r>
    </w:p>
    <w:p w14:paraId="6CF2494A" w14:textId="77777777" w:rsidR="009D7590" w:rsidRPr="00F84199" w:rsidRDefault="009D7590" w:rsidP="009D7590">
      <w:pPr>
        <w:rPr>
          <w:sz w:val="28"/>
          <w:szCs w:val="28"/>
        </w:rPr>
      </w:pPr>
      <w:r w:rsidRPr="00F84199">
        <w:rPr>
          <w:sz w:val="28"/>
          <w:szCs w:val="28"/>
        </w:rPr>
        <w:t>IV.</w:t>
      </w:r>
      <w:r w:rsidRPr="00F84199">
        <w:rPr>
          <w:sz w:val="28"/>
          <w:szCs w:val="28"/>
        </w:rPr>
        <w:tab/>
        <w:t>Yuca;</w:t>
      </w:r>
    </w:p>
    <w:p w14:paraId="25F27BF1" w14:textId="77777777" w:rsidR="009D7590" w:rsidRPr="00F84199" w:rsidRDefault="009D7590" w:rsidP="009D7590">
      <w:pPr>
        <w:rPr>
          <w:sz w:val="28"/>
          <w:szCs w:val="28"/>
        </w:rPr>
      </w:pPr>
      <w:r w:rsidRPr="00F84199">
        <w:rPr>
          <w:sz w:val="28"/>
          <w:szCs w:val="28"/>
        </w:rPr>
        <w:t>V.</w:t>
      </w:r>
      <w:r w:rsidRPr="00F84199">
        <w:rPr>
          <w:sz w:val="28"/>
          <w:szCs w:val="28"/>
        </w:rPr>
        <w:tab/>
        <w:t>Trueno;</w:t>
      </w:r>
    </w:p>
    <w:p w14:paraId="6289A14B" w14:textId="77777777" w:rsidR="009D7590" w:rsidRPr="00F84199" w:rsidRDefault="009D7590" w:rsidP="009D7590">
      <w:pPr>
        <w:rPr>
          <w:sz w:val="28"/>
          <w:szCs w:val="28"/>
        </w:rPr>
      </w:pPr>
      <w:r w:rsidRPr="00F84199">
        <w:rPr>
          <w:sz w:val="28"/>
          <w:szCs w:val="28"/>
        </w:rPr>
        <w:t>VI.</w:t>
      </w:r>
      <w:r w:rsidRPr="00F84199">
        <w:rPr>
          <w:sz w:val="28"/>
          <w:szCs w:val="28"/>
        </w:rPr>
        <w:tab/>
        <w:t>Jazmín;</w:t>
      </w:r>
    </w:p>
    <w:p w14:paraId="54FDA4CB" w14:textId="77777777" w:rsidR="009D7590" w:rsidRPr="00F84199" w:rsidRDefault="009D7590" w:rsidP="009D7590">
      <w:pPr>
        <w:rPr>
          <w:sz w:val="28"/>
          <w:szCs w:val="28"/>
        </w:rPr>
      </w:pPr>
      <w:r w:rsidRPr="00F84199">
        <w:rPr>
          <w:sz w:val="28"/>
          <w:szCs w:val="28"/>
        </w:rPr>
        <w:t>VII.</w:t>
      </w:r>
      <w:r w:rsidRPr="00F84199">
        <w:rPr>
          <w:sz w:val="28"/>
          <w:szCs w:val="28"/>
        </w:rPr>
        <w:tab/>
        <w:t>Ficus Benjamina;</w:t>
      </w:r>
    </w:p>
    <w:p w14:paraId="21A7E4D4" w14:textId="77777777" w:rsidR="009D7590" w:rsidRPr="00F84199" w:rsidRDefault="009D7590" w:rsidP="009D7590">
      <w:pPr>
        <w:rPr>
          <w:sz w:val="28"/>
          <w:szCs w:val="28"/>
        </w:rPr>
      </w:pPr>
      <w:r w:rsidRPr="00F84199">
        <w:rPr>
          <w:sz w:val="28"/>
          <w:szCs w:val="28"/>
        </w:rPr>
        <w:t>VIII.</w:t>
      </w:r>
      <w:r w:rsidRPr="00F84199">
        <w:rPr>
          <w:sz w:val="28"/>
          <w:szCs w:val="28"/>
        </w:rPr>
        <w:tab/>
        <w:t>Cedro Blanco;</w:t>
      </w:r>
    </w:p>
    <w:p w14:paraId="41024DC4" w14:textId="77777777" w:rsidR="009D7590" w:rsidRPr="00F84199" w:rsidRDefault="009D7590" w:rsidP="009D7590">
      <w:pPr>
        <w:rPr>
          <w:sz w:val="28"/>
          <w:szCs w:val="28"/>
        </w:rPr>
      </w:pPr>
      <w:r w:rsidRPr="00F84199">
        <w:rPr>
          <w:sz w:val="28"/>
          <w:szCs w:val="28"/>
        </w:rPr>
        <w:t>metro de cajete, podrán plantarse las siguientes especies. I. Chopo;</w:t>
      </w:r>
    </w:p>
    <w:p w14:paraId="106E2D40" w14:textId="77777777" w:rsidR="009D7590" w:rsidRPr="00F84199" w:rsidRDefault="009D7590" w:rsidP="009D7590">
      <w:pPr>
        <w:rPr>
          <w:sz w:val="28"/>
          <w:szCs w:val="28"/>
        </w:rPr>
      </w:pPr>
      <w:r w:rsidRPr="00F84199">
        <w:rPr>
          <w:sz w:val="28"/>
          <w:szCs w:val="28"/>
        </w:rPr>
        <w:t>II.</w:t>
      </w:r>
      <w:r w:rsidRPr="00F84199">
        <w:rPr>
          <w:sz w:val="28"/>
          <w:szCs w:val="28"/>
        </w:rPr>
        <w:tab/>
        <w:t>Mandarino;</w:t>
      </w:r>
    </w:p>
    <w:p w14:paraId="6DCAA9F1" w14:textId="77777777" w:rsidR="009D7590" w:rsidRPr="00F84199" w:rsidRDefault="009D7590" w:rsidP="009D7590">
      <w:pPr>
        <w:rPr>
          <w:sz w:val="28"/>
          <w:szCs w:val="28"/>
        </w:rPr>
      </w:pPr>
      <w:r w:rsidRPr="00F84199">
        <w:rPr>
          <w:sz w:val="28"/>
          <w:szCs w:val="28"/>
        </w:rPr>
        <w:t>III.</w:t>
      </w:r>
      <w:r w:rsidRPr="00F84199">
        <w:rPr>
          <w:sz w:val="28"/>
          <w:szCs w:val="28"/>
        </w:rPr>
        <w:tab/>
        <w:t>Paraíso;</w:t>
      </w:r>
    </w:p>
    <w:p w14:paraId="12E67D83" w14:textId="77777777" w:rsidR="009D7590" w:rsidRPr="00F84199" w:rsidRDefault="009D7590" w:rsidP="009D7590">
      <w:pPr>
        <w:rPr>
          <w:sz w:val="28"/>
          <w:szCs w:val="28"/>
        </w:rPr>
      </w:pPr>
      <w:r w:rsidRPr="00F84199">
        <w:rPr>
          <w:sz w:val="28"/>
          <w:szCs w:val="28"/>
        </w:rPr>
        <w:t>IV.</w:t>
      </w:r>
      <w:r w:rsidRPr="00F84199">
        <w:rPr>
          <w:sz w:val="28"/>
          <w:szCs w:val="28"/>
        </w:rPr>
        <w:tab/>
        <w:t>Jacaranda; V. Pinos;</w:t>
      </w:r>
    </w:p>
    <w:p w14:paraId="2F69C0EA" w14:textId="77777777" w:rsidR="009D7590" w:rsidRPr="00F84199" w:rsidRDefault="009D7590" w:rsidP="009D7590">
      <w:pPr>
        <w:rPr>
          <w:sz w:val="28"/>
          <w:szCs w:val="28"/>
        </w:rPr>
      </w:pPr>
      <w:r w:rsidRPr="00F84199">
        <w:rPr>
          <w:sz w:val="28"/>
          <w:szCs w:val="28"/>
        </w:rPr>
        <w:t>VI.</w:t>
      </w:r>
      <w:r w:rsidRPr="00F84199">
        <w:rPr>
          <w:sz w:val="28"/>
          <w:szCs w:val="28"/>
        </w:rPr>
        <w:tab/>
        <w:t>Tabachín;</w:t>
      </w:r>
    </w:p>
    <w:p w14:paraId="071A9EF0" w14:textId="77777777" w:rsidR="009D7590" w:rsidRPr="00F84199" w:rsidRDefault="009D7590" w:rsidP="009D7590">
      <w:pPr>
        <w:rPr>
          <w:sz w:val="28"/>
          <w:szCs w:val="28"/>
        </w:rPr>
      </w:pPr>
      <w:r w:rsidRPr="00F84199">
        <w:rPr>
          <w:sz w:val="28"/>
          <w:szCs w:val="28"/>
        </w:rPr>
        <w:t>VII.</w:t>
      </w:r>
      <w:r w:rsidRPr="00F84199">
        <w:rPr>
          <w:sz w:val="28"/>
          <w:szCs w:val="28"/>
        </w:rPr>
        <w:tab/>
        <w:t>Pirul Mexicano;</w:t>
      </w:r>
    </w:p>
    <w:p w14:paraId="23500D12" w14:textId="21E45EAF" w:rsidR="009D7590" w:rsidRPr="00F84199" w:rsidRDefault="009D7590" w:rsidP="009D7590">
      <w:pPr>
        <w:rPr>
          <w:sz w:val="28"/>
          <w:szCs w:val="28"/>
        </w:rPr>
      </w:pPr>
      <w:r w:rsidRPr="00F84199">
        <w:rPr>
          <w:sz w:val="28"/>
          <w:szCs w:val="28"/>
        </w:rPr>
        <w:t>VIII.</w:t>
      </w:r>
      <w:r w:rsidRPr="00F84199">
        <w:rPr>
          <w:sz w:val="28"/>
          <w:szCs w:val="28"/>
        </w:rPr>
        <w:tab/>
      </w:r>
      <w:r w:rsidR="00FB001C" w:rsidRPr="00F84199">
        <w:rPr>
          <w:sz w:val="28"/>
          <w:szCs w:val="28"/>
        </w:rPr>
        <w:t>Gravilias</w:t>
      </w:r>
      <w:r w:rsidRPr="00F84199">
        <w:rPr>
          <w:sz w:val="28"/>
          <w:szCs w:val="28"/>
        </w:rPr>
        <w:t>; y</w:t>
      </w:r>
    </w:p>
    <w:p w14:paraId="511221A3" w14:textId="77777777" w:rsidR="009D7590" w:rsidRPr="00F84199" w:rsidRDefault="009D7590" w:rsidP="009D7590">
      <w:pPr>
        <w:rPr>
          <w:sz w:val="28"/>
          <w:szCs w:val="28"/>
        </w:rPr>
      </w:pPr>
      <w:r w:rsidRPr="00F84199">
        <w:rPr>
          <w:sz w:val="28"/>
          <w:szCs w:val="28"/>
        </w:rPr>
        <w:t>IX.</w:t>
      </w:r>
      <w:r w:rsidRPr="00F84199">
        <w:rPr>
          <w:sz w:val="28"/>
          <w:szCs w:val="28"/>
        </w:rPr>
        <w:tab/>
        <w:t>Las demás que autorice la Dirección.</w:t>
      </w:r>
    </w:p>
    <w:p w14:paraId="3FA14999" w14:textId="6494223D" w:rsidR="009D7590" w:rsidRPr="00F84199" w:rsidRDefault="009D7590" w:rsidP="009D7590">
      <w:pPr>
        <w:rPr>
          <w:sz w:val="28"/>
          <w:szCs w:val="28"/>
        </w:rPr>
      </w:pPr>
      <w:r w:rsidRPr="00F84199">
        <w:rPr>
          <w:sz w:val="28"/>
          <w:szCs w:val="28"/>
        </w:rPr>
        <w:t xml:space="preserve">Artículo 18.- En caso de que se planten </w:t>
      </w:r>
      <w:r w:rsidR="00141A54" w:rsidRPr="00F84199">
        <w:rPr>
          <w:sz w:val="28"/>
          <w:szCs w:val="28"/>
        </w:rPr>
        <w:t>especie</w:t>
      </w:r>
      <w:r w:rsidRPr="00F84199">
        <w:rPr>
          <w:sz w:val="28"/>
          <w:szCs w:val="28"/>
        </w:rPr>
        <w:t>s diferentes a las que se señalan en los artículos 15 y 16, la Dirección podrá retirarlos para el efecto de plantarlos en los lugares que a juicio de la misma sea convenientes para su mejor desarrollo.</w:t>
      </w:r>
    </w:p>
    <w:p w14:paraId="29915530" w14:textId="77777777" w:rsidR="009D7590" w:rsidRPr="00F84199" w:rsidRDefault="009D7590" w:rsidP="009D7590">
      <w:pPr>
        <w:rPr>
          <w:sz w:val="28"/>
          <w:szCs w:val="28"/>
        </w:rPr>
      </w:pPr>
      <w:r w:rsidRPr="00F84199">
        <w:rPr>
          <w:sz w:val="28"/>
          <w:szCs w:val="28"/>
        </w:rPr>
        <w:lastRenderedPageBreak/>
        <w:t>APITULO TERCERO</w:t>
      </w:r>
    </w:p>
    <w:p w14:paraId="477DEDC6" w14:textId="77777777" w:rsidR="009D7590" w:rsidRPr="00F84199" w:rsidRDefault="009D7590" w:rsidP="009D7590">
      <w:pPr>
        <w:rPr>
          <w:sz w:val="28"/>
          <w:szCs w:val="28"/>
        </w:rPr>
      </w:pPr>
      <w:r w:rsidRPr="00F84199">
        <w:rPr>
          <w:sz w:val="28"/>
          <w:szCs w:val="28"/>
        </w:rPr>
        <w:t>DE LA ODA Y TALA DE ÁRBOLES</w:t>
      </w:r>
    </w:p>
    <w:p w14:paraId="4517AEE1" w14:textId="50783B80" w:rsidR="009D7590" w:rsidRPr="00F84199" w:rsidRDefault="009D7590" w:rsidP="009D7590">
      <w:pPr>
        <w:rPr>
          <w:sz w:val="28"/>
          <w:szCs w:val="28"/>
        </w:rPr>
      </w:pPr>
      <w:r w:rsidRPr="00F84199">
        <w:rPr>
          <w:sz w:val="28"/>
          <w:szCs w:val="28"/>
        </w:rPr>
        <w:t>Artículo 19.- Para los efectos del presente Reglamen</w:t>
      </w:r>
      <w:r w:rsidR="00141A54" w:rsidRPr="00F84199">
        <w:rPr>
          <w:sz w:val="28"/>
          <w:szCs w:val="28"/>
        </w:rPr>
        <w:t xml:space="preserve">to </w:t>
      </w:r>
      <w:r w:rsidRPr="00F84199">
        <w:rPr>
          <w:sz w:val="28"/>
          <w:szCs w:val="28"/>
        </w:rPr>
        <w:t>entenderá por:</w:t>
      </w:r>
    </w:p>
    <w:p w14:paraId="389CC16F" w14:textId="0E64898D" w:rsidR="009D7590" w:rsidRPr="00F84199" w:rsidRDefault="009D7590" w:rsidP="009D7590">
      <w:pPr>
        <w:rPr>
          <w:sz w:val="28"/>
          <w:szCs w:val="28"/>
        </w:rPr>
      </w:pPr>
      <w:r w:rsidRPr="00F84199">
        <w:rPr>
          <w:sz w:val="28"/>
          <w:szCs w:val="28"/>
        </w:rPr>
        <w:t>I.</w:t>
      </w:r>
      <w:r w:rsidRPr="00F84199">
        <w:rPr>
          <w:sz w:val="28"/>
          <w:szCs w:val="28"/>
        </w:rPr>
        <w:tab/>
      </w:r>
      <w:r w:rsidR="00FB001C" w:rsidRPr="00F84199">
        <w:rPr>
          <w:sz w:val="28"/>
          <w:szCs w:val="28"/>
        </w:rPr>
        <w:t>Tala. -</w:t>
      </w:r>
      <w:r w:rsidRPr="00F84199">
        <w:rPr>
          <w:sz w:val="28"/>
          <w:szCs w:val="28"/>
        </w:rPr>
        <w:t xml:space="preserve"> El derribo total del Árbol, dejando únicamente un tronco menor a un metro de altura a nivel de la superficie.</w:t>
      </w:r>
    </w:p>
    <w:p w14:paraId="70B5950A" w14:textId="18200E3A" w:rsidR="009D7590" w:rsidRPr="00F84199" w:rsidRDefault="009D7590" w:rsidP="009D7590">
      <w:pPr>
        <w:rPr>
          <w:sz w:val="28"/>
          <w:szCs w:val="28"/>
        </w:rPr>
      </w:pPr>
      <w:r w:rsidRPr="00F84199">
        <w:rPr>
          <w:sz w:val="28"/>
          <w:szCs w:val="28"/>
        </w:rPr>
        <w:t>II.</w:t>
      </w:r>
      <w:r w:rsidRPr="00F84199">
        <w:rPr>
          <w:sz w:val="28"/>
          <w:szCs w:val="28"/>
        </w:rPr>
        <w:tab/>
      </w:r>
      <w:r w:rsidR="00FB001C" w:rsidRPr="00F84199">
        <w:rPr>
          <w:sz w:val="28"/>
          <w:szCs w:val="28"/>
        </w:rPr>
        <w:t>Poda. -</w:t>
      </w:r>
      <w:r w:rsidRPr="00F84199">
        <w:rPr>
          <w:sz w:val="28"/>
          <w:szCs w:val="28"/>
        </w:rPr>
        <w:t xml:space="preserve"> El corte de ramas para </w:t>
      </w:r>
      <w:r w:rsidR="00FB001C" w:rsidRPr="00F84199">
        <w:rPr>
          <w:sz w:val="28"/>
          <w:szCs w:val="28"/>
        </w:rPr>
        <w:t>intervenir la</w:t>
      </w:r>
      <w:r w:rsidRPr="00F84199">
        <w:rPr>
          <w:sz w:val="28"/>
          <w:szCs w:val="28"/>
        </w:rPr>
        <w:t xml:space="preserve"> fisiología del árbol, para darle, mayor vigor o vegetación, tendencia a </w:t>
      </w:r>
      <w:r w:rsidR="00FB001C" w:rsidRPr="00F84199">
        <w:rPr>
          <w:sz w:val="28"/>
          <w:szCs w:val="28"/>
        </w:rPr>
        <w:t>la floración</w:t>
      </w:r>
      <w:r w:rsidRPr="00F84199">
        <w:rPr>
          <w:sz w:val="28"/>
          <w:szCs w:val="28"/>
        </w:rPr>
        <w:t xml:space="preserve">, crecimiento lateral o de altura, o para mantener </w:t>
      </w:r>
      <w:r w:rsidR="00FB001C" w:rsidRPr="00F84199">
        <w:rPr>
          <w:sz w:val="28"/>
          <w:szCs w:val="28"/>
        </w:rPr>
        <w:t>una figura estética determinada</w:t>
      </w:r>
      <w:r w:rsidRPr="00F84199">
        <w:rPr>
          <w:sz w:val="28"/>
          <w:szCs w:val="28"/>
        </w:rPr>
        <w:t>.</w:t>
      </w:r>
    </w:p>
    <w:p w14:paraId="0123990C" w14:textId="77777777" w:rsidR="009D7590" w:rsidRPr="00F84199" w:rsidRDefault="009D7590" w:rsidP="009D7590">
      <w:pPr>
        <w:rPr>
          <w:sz w:val="28"/>
          <w:szCs w:val="28"/>
        </w:rPr>
      </w:pPr>
      <w:r w:rsidRPr="00F84199">
        <w:rPr>
          <w:sz w:val="28"/>
          <w:szCs w:val="28"/>
        </w:rPr>
        <w:t>Las podas pueden ser:</w:t>
      </w:r>
    </w:p>
    <w:p w14:paraId="4DB310F0" w14:textId="5E4C3497" w:rsidR="009D7590" w:rsidRPr="00F84199" w:rsidRDefault="009D7590" w:rsidP="009D7590">
      <w:pPr>
        <w:rPr>
          <w:sz w:val="28"/>
          <w:szCs w:val="28"/>
        </w:rPr>
      </w:pPr>
      <w:r w:rsidRPr="00F84199">
        <w:rPr>
          <w:sz w:val="28"/>
          <w:szCs w:val="28"/>
        </w:rPr>
        <w:t>A.</w:t>
      </w:r>
      <w:r w:rsidRPr="00F84199">
        <w:rPr>
          <w:sz w:val="28"/>
          <w:szCs w:val="28"/>
        </w:rPr>
        <w:tab/>
        <w:t xml:space="preserve">De </w:t>
      </w:r>
      <w:r w:rsidR="00FB001C" w:rsidRPr="00F84199">
        <w:rPr>
          <w:sz w:val="28"/>
          <w:szCs w:val="28"/>
        </w:rPr>
        <w:t>Formación. -</w:t>
      </w:r>
      <w:r w:rsidRPr="00F84199">
        <w:rPr>
          <w:sz w:val="28"/>
          <w:szCs w:val="28"/>
        </w:rPr>
        <w:t xml:space="preserve"> Los cortes de </w:t>
      </w:r>
      <w:r w:rsidR="00FB001C" w:rsidRPr="00F84199">
        <w:rPr>
          <w:sz w:val="28"/>
          <w:szCs w:val="28"/>
        </w:rPr>
        <w:t>rama</w:t>
      </w:r>
      <w:r w:rsidRPr="00F84199">
        <w:rPr>
          <w:sz w:val="28"/>
          <w:szCs w:val="28"/>
        </w:rPr>
        <w:t xml:space="preserve"> que se le hacen al árbol en su etapa de desarrollo para acelerar su crecimiento o para diseñar su estructura definitiva.</w:t>
      </w:r>
    </w:p>
    <w:p w14:paraId="699DAE23" w14:textId="49007D9F" w:rsidR="009D7590" w:rsidRPr="00F84199" w:rsidRDefault="009D7590" w:rsidP="009D7590">
      <w:pPr>
        <w:rPr>
          <w:sz w:val="28"/>
          <w:szCs w:val="28"/>
        </w:rPr>
      </w:pPr>
      <w:r w:rsidRPr="00F84199">
        <w:rPr>
          <w:sz w:val="28"/>
          <w:szCs w:val="28"/>
        </w:rPr>
        <w:t>12</w:t>
      </w:r>
      <w:r w:rsidRPr="00F84199">
        <w:rPr>
          <w:sz w:val="28"/>
          <w:szCs w:val="28"/>
        </w:rPr>
        <w:tab/>
        <w:t>ERIODICO OFICIAL</w:t>
      </w:r>
      <w:r w:rsidRPr="00F84199">
        <w:rPr>
          <w:sz w:val="28"/>
          <w:szCs w:val="28"/>
        </w:rPr>
        <w:tab/>
        <w:t xml:space="preserve">martes 19 de </w:t>
      </w:r>
      <w:r w:rsidR="00F84199" w:rsidRPr="00F84199">
        <w:rPr>
          <w:sz w:val="28"/>
          <w:szCs w:val="28"/>
        </w:rPr>
        <w:t>j</w:t>
      </w:r>
      <w:r w:rsidRPr="00F84199">
        <w:rPr>
          <w:sz w:val="28"/>
          <w:szCs w:val="28"/>
        </w:rPr>
        <w:t>unio de 2007</w:t>
      </w:r>
    </w:p>
    <w:p w14:paraId="612E700C" w14:textId="77777777" w:rsidR="009D7590" w:rsidRPr="00F84199" w:rsidRDefault="009D7590" w:rsidP="009D7590">
      <w:pPr>
        <w:rPr>
          <w:sz w:val="28"/>
          <w:szCs w:val="28"/>
        </w:rPr>
      </w:pPr>
      <w:r w:rsidRPr="00F84199">
        <w:rPr>
          <w:sz w:val="28"/>
          <w:szCs w:val="28"/>
        </w:rPr>
        <w:t>IX.</w:t>
      </w:r>
      <w:r w:rsidRPr="00F84199">
        <w:rPr>
          <w:sz w:val="28"/>
          <w:szCs w:val="28"/>
        </w:rPr>
        <w:tab/>
        <w:t>Pirul Chino;</w:t>
      </w:r>
    </w:p>
    <w:p w14:paraId="4D8D5573" w14:textId="77777777" w:rsidR="009D7590" w:rsidRPr="00F84199" w:rsidRDefault="009D7590" w:rsidP="009D7590">
      <w:pPr>
        <w:rPr>
          <w:sz w:val="28"/>
          <w:szCs w:val="28"/>
        </w:rPr>
      </w:pPr>
      <w:r w:rsidRPr="00F84199">
        <w:rPr>
          <w:sz w:val="28"/>
          <w:szCs w:val="28"/>
        </w:rPr>
        <w:t>X.</w:t>
      </w:r>
      <w:r w:rsidRPr="00F84199">
        <w:rPr>
          <w:sz w:val="28"/>
          <w:szCs w:val="28"/>
        </w:rPr>
        <w:tab/>
        <w:t>Álamo plateado;</w:t>
      </w:r>
    </w:p>
    <w:p w14:paraId="4213F57E" w14:textId="77777777" w:rsidR="009D7590" w:rsidRPr="00F84199" w:rsidRDefault="009D7590" w:rsidP="009D7590">
      <w:pPr>
        <w:rPr>
          <w:sz w:val="28"/>
          <w:szCs w:val="28"/>
        </w:rPr>
      </w:pPr>
      <w:r w:rsidRPr="00F84199">
        <w:rPr>
          <w:sz w:val="28"/>
          <w:szCs w:val="28"/>
        </w:rPr>
        <w:t>XI.</w:t>
      </w:r>
      <w:r w:rsidRPr="00F84199">
        <w:rPr>
          <w:sz w:val="28"/>
          <w:szCs w:val="28"/>
        </w:rPr>
        <w:tab/>
        <w:t>Limón;</w:t>
      </w:r>
    </w:p>
    <w:p w14:paraId="12BDBF03" w14:textId="77777777" w:rsidR="009D7590" w:rsidRPr="00F84199" w:rsidRDefault="009D7590" w:rsidP="009D7590">
      <w:pPr>
        <w:rPr>
          <w:sz w:val="28"/>
          <w:szCs w:val="28"/>
        </w:rPr>
      </w:pPr>
      <w:r w:rsidRPr="00F84199">
        <w:rPr>
          <w:sz w:val="28"/>
          <w:szCs w:val="28"/>
        </w:rPr>
        <w:t>XII.</w:t>
      </w:r>
      <w:r w:rsidRPr="00F84199">
        <w:rPr>
          <w:sz w:val="28"/>
          <w:szCs w:val="28"/>
        </w:rPr>
        <w:tab/>
        <w:t>Toronja; y</w:t>
      </w:r>
    </w:p>
    <w:p w14:paraId="1455A092" w14:textId="77777777" w:rsidR="009D7590" w:rsidRPr="00F84199" w:rsidRDefault="009D7590" w:rsidP="009D7590">
      <w:pPr>
        <w:rPr>
          <w:sz w:val="28"/>
          <w:szCs w:val="28"/>
        </w:rPr>
      </w:pPr>
      <w:r w:rsidRPr="00F84199">
        <w:rPr>
          <w:sz w:val="28"/>
          <w:szCs w:val="28"/>
        </w:rPr>
        <w:t>XIII.</w:t>
      </w:r>
      <w:r w:rsidRPr="00F84199">
        <w:rPr>
          <w:sz w:val="28"/>
          <w:szCs w:val="28"/>
        </w:rPr>
        <w:tab/>
        <w:t xml:space="preserve"> Las demás que autorice la Dirección.</w:t>
      </w:r>
    </w:p>
    <w:p w14:paraId="33FDC9A5" w14:textId="77777777" w:rsidR="009D7590" w:rsidRPr="00F84199" w:rsidRDefault="009D7590" w:rsidP="009D7590">
      <w:pPr>
        <w:rPr>
          <w:sz w:val="28"/>
          <w:szCs w:val="28"/>
        </w:rPr>
      </w:pPr>
      <w:r w:rsidRPr="00F84199">
        <w:rPr>
          <w:sz w:val="28"/>
          <w:szCs w:val="28"/>
        </w:rPr>
        <w:t xml:space="preserve">Artículo 17.- Además de las especies señaladas en </w:t>
      </w:r>
      <w:proofErr w:type="spellStart"/>
      <w:r w:rsidRPr="00F84199">
        <w:rPr>
          <w:sz w:val="28"/>
          <w:szCs w:val="28"/>
        </w:rPr>
        <w:t>e</w:t>
      </w:r>
      <w:proofErr w:type="spellEnd"/>
      <w:r w:rsidRPr="00F84199">
        <w:rPr>
          <w:sz w:val="28"/>
          <w:szCs w:val="28"/>
        </w:rPr>
        <w:t xml:space="preserve"> </w:t>
      </w:r>
      <w:r w:rsidRPr="00F84199">
        <w:rPr>
          <w:sz w:val="28"/>
          <w:szCs w:val="28"/>
        </w:rPr>
        <w:tab/>
        <w:t>artículo anterior, en banquetas de 2.50 en adelante con ancho mínimo de 1.00</w:t>
      </w:r>
    </w:p>
    <w:p w14:paraId="2A2D9928" w14:textId="64A6C46C" w:rsidR="009D7590" w:rsidRPr="00F84199" w:rsidRDefault="009D7590" w:rsidP="009D7590">
      <w:pPr>
        <w:rPr>
          <w:sz w:val="28"/>
          <w:szCs w:val="28"/>
        </w:rPr>
      </w:pPr>
      <w:r w:rsidRPr="00F84199">
        <w:rPr>
          <w:sz w:val="28"/>
          <w:szCs w:val="28"/>
        </w:rPr>
        <w:t>B.</w:t>
      </w:r>
      <w:r w:rsidRPr="00F84199">
        <w:rPr>
          <w:sz w:val="28"/>
          <w:szCs w:val="28"/>
        </w:rPr>
        <w:tab/>
        <w:t xml:space="preserve">Drástica o de </w:t>
      </w:r>
      <w:r w:rsidR="000E5775" w:rsidRPr="00F84199">
        <w:rPr>
          <w:sz w:val="28"/>
          <w:szCs w:val="28"/>
        </w:rPr>
        <w:t>Rejuvenecimiento. -</w:t>
      </w:r>
      <w:r w:rsidRPr="00F84199">
        <w:rPr>
          <w:sz w:val="28"/>
          <w:szCs w:val="28"/>
        </w:rPr>
        <w:t xml:space="preserve"> os cortes que se realizan desde la base en donde se insertan las ramas con el tallo principal, del cual surgen nuevos brotes, sin afectar la vida del árbol.</w:t>
      </w:r>
    </w:p>
    <w:p w14:paraId="325961AF" w14:textId="12E77095" w:rsidR="009D7590" w:rsidRPr="00F84199" w:rsidRDefault="009D7590" w:rsidP="009D7590">
      <w:pPr>
        <w:rPr>
          <w:sz w:val="28"/>
          <w:szCs w:val="28"/>
        </w:rPr>
      </w:pPr>
      <w:r w:rsidRPr="00F84199">
        <w:rPr>
          <w:sz w:val="28"/>
          <w:szCs w:val="28"/>
        </w:rPr>
        <w:t>C.</w:t>
      </w:r>
      <w:r w:rsidRPr="00F84199">
        <w:rPr>
          <w:sz w:val="28"/>
          <w:szCs w:val="28"/>
        </w:rPr>
        <w:tab/>
        <w:t xml:space="preserve">De </w:t>
      </w:r>
      <w:r w:rsidR="000E5775" w:rsidRPr="00F84199">
        <w:rPr>
          <w:sz w:val="28"/>
          <w:szCs w:val="28"/>
        </w:rPr>
        <w:t>Saneamiento. -</w:t>
      </w:r>
      <w:r w:rsidRPr="00F84199">
        <w:rPr>
          <w:sz w:val="28"/>
          <w:szCs w:val="28"/>
        </w:rPr>
        <w:t xml:space="preserve"> La eliminación ramas secas, enfermas, rasgadas o afectadas mecánicamente, que ponen en riesgo la sanidad del árbol por plagas y enfermedades.</w:t>
      </w:r>
    </w:p>
    <w:p w14:paraId="2A053B5C" w14:textId="2030EEED" w:rsidR="009D7590" w:rsidRPr="00F84199" w:rsidRDefault="009D7590" w:rsidP="009D7590">
      <w:pPr>
        <w:rPr>
          <w:sz w:val="28"/>
          <w:szCs w:val="28"/>
        </w:rPr>
      </w:pPr>
      <w:r w:rsidRPr="00F84199">
        <w:rPr>
          <w:sz w:val="28"/>
          <w:szCs w:val="28"/>
        </w:rPr>
        <w:t>D.</w:t>
      </w:r>
      <w:r w:rsidRPr="00F84199">
        <w:rPr>
          <w:sz w:val="28"/>
          <w:szCs w:val="28"/>
        </w:rPr>
        <w:tab/>
        <w:t xml:space="preserve">De Estética o </w:t>
      </w:r>
      <w:r w:rsidR="000E5775" w:rsidRPr="00F84199">
        <w:rPr>
          <w:sz w:val="28"/>
          <w:szCs w:val="28"/>
        </w:rPr>
        <w:t xml:space="preserve">Conservación. </w:t>
      </w:r>
      <w:r w:rsidR="000E5775">
        <w:rPr>
          <w:sz w:val="28"/>
          <w:szCs w:val="28"/>
        </w:rPr>
        <w:t>–</w:t>
      </w:r>
      <w:r w:rsidRPr="00F84199">
        <w:rPr>
          <w:sz w:val="28"/>
          <w:szCs w:val="28"/>
        </w:rPr>
        <w:t xml:space="preserve"> </w:t>
      </w:r>
      <w:r w:rsidR="000E5775" w:rsidRPr="00F84199">
        <w:rPr>
          <w:sz w:val="28"/>
          <w:szCs w:val="28"/>
        </w:rPr>
        <w:t>Son</w:t>
      </w:r>
      <w:r w:rsidR="000E5775">
        <w:rPr>
          <w:sz w:val="28"/>
          <w:szCs w:val="28"/>
        </w:rPr>
        <w:t xml:space="preserve"> </w:t>
      </w:r>
      <w:r w:rsidR="000E5775" w:rsidRPr="00F84199">
        <w:rPr>
          <w:sz w:val="28"/>
          <w:szCs w:val="28"/>
        </w:rPr>
        <w:t>cortes</w:t>
      </w:r>
      <w:r w:rsidRPr="00F84199">
        <w:rPr>
          <w:sz w:val="28"/>
          <w:szCs w:val="28"/>
        </w:rPr>
        <w:t xml:space="preserve"> mínimos de hasta 50 centímetros en las ramas para conservar una forma </w:t>
      </w:r>
      <w:r w:rsidR="000E5775" w:rsidRPr="00F84199">
        <w:rPr>
          <w:sz w:val="28"/>
          <w:szCs w:val="28"/>
        </w:rPr>
        <w:t>específica</w:t>
      </w:r>
      <w:r w:rsidRPr="00F84199">
        <w:rPr>
          <w:sz w:val="28"/>
          <w:szCs w:val="28"/>
        </w:rPr>
        <w:t>.</w:t>
      </w:r>
    </w:p>
    <w:p w14:paraId="25C30886" w14:textId="1D16E4E3" w:rsidR="009D7590" w:rsidRPr="00F84199" w:rsidRDefault="009D7590" w:rsidP="009D7590">
      <w:pPr>
        <w:rPr>
          <w:sz w:val="28"/>
          <w:szCs w:val="28"/>
        </w:rPr>
      </w:pPr>
      <w:r w:rsidRPr="00F84199">
        <w:rPr>
          <w:sz w:val="28"/>
          <w:szCs w:val="28"/>
        </w:rPr>
        <w:t xml:space="preserve">Artículo 20.- El den-ibo o tala de árboles en áreas </w:t>
      </w:r>
      <w:r w:rsidR="000E5775" w:rsidRPr="00F84199">
        <w:rPr>
          <w:sz w:val="28"/>
          <w:szCs w:val="28"/>
        </w:rPr>
        <w:t>de uso</w:t>
      </w:r>
      <w:r w:rsidRPr="00F84199">
        <w:rPr>
          <w:sz w:val="28"/>
          <w:szCs w:val="28"/>
        </w:rPr>
        <w:t xml:space="preserve"> común, solo procederá en los casos siguientes: I. Cuando se considere peligroso para la integridad </w:t>
      </w:r>
      <w:r w:rsidR="000E5775" w:rsidRPr="00F84199">
        <w:rPr>
          <w:sz w:val="28"/>
          <w:szCs w:val="28"/>
        </w:rPr>
        <w:t>física</w:t>
      </w:r>
      <w:r w:rsidRPr="00F84199">
        <w:rPr>
          <w:sz w:val="28"/>
          <w:szCs w:val="28"/>
        </w:rPr>
        <w:t xml:space="preserve"> de las personas o bienes.</w:t>
      </w:r>
    </w:p>
    <w:p w14:paraId="462AB6D3" w14:textId="77777777" w:rsidR="009D7590" w:rsidRPr="00F84199" w:rsidRDefault="009D7590" w:rsidP="009D7590">
      <w:pPr>
        <w:rPr>
          <w:sz w:val="28"/>
          <w:szCs w:val="28"/>
        </w:rPr>
      </w:pPr>
      <w:r w:rsidRPr="00F84199">
        <w:rPr>
          <w:sz w:val="28"/>
          <w:szCs w:val="28"/>
        </w:rPr>
        <w:t>II.</w:t>
      </w:r>
      <w:r w:rsidRPr="00F84199">
        <w:rPr>
          <w:sz w:val="28"/>
          <w:szCs w:val="28"/>
        </w:rPr>
        <w:tab/>
        <w:t>Cuando concluya su vida útil.</w:t>
      </w:r>
    </w:p>
    <w:p w14:paraId="6FB494B1" w14:textId="43CE6C27" w:rsidR="009D7590" w:rsidRPr="00F84199" w:rsidRDefault="009D7590" w:rsidP="009D7590">
      <w:pPr>
        <w:rPr>
          <w:sz w:val="28"/>
          <w:szCs w:val="28"/>
        </w:rPr>
      </w:pPr>
      <w:r w:rsidRPr="00F84199">
        <w:rPr>
          <w:sz w:val="28"/>
          <w:szCs w:val="28"/>
        </w:rPr>
        <w:t>III.</w:t>
      </w:r>
      <w:r w:rsidRPr="00F84199">
        <w:rPr>
          <w:sz w:val="28"/>
          <w:szCs w:val="28"/>
        </w:rPr>
        <w:tab/>
        <w:t xml:space="preserve">Cuando sus raíces o ramas amenacen </w:t>
      </w:r>
      <w:r w:rsidR="000E5775" w:rsidRPr="00F84199">
        <w:rPr>
          <w:sz w:val="28"/>
          <w:szCs w:val="28"/>
        </w:rPr>
        <w:t>destruir</w:t>
      </w:r>
      <w:r w:rsidRPr="00F84199">
        <w:rPr>
          <w:sz w:val="28"/>
          <w:szCs w:val="28"/>
        </w:rPr>
        <w:t xml:space="preserve"> las construcciones o deterioren el ornato.</w:t>
      </w:r>
    </w:p>
    <w:p w14:paraId="7DB9348C" w14:textId="77777777" w:rsidR="009D7590" w:rsidRPr="00F84199" w:rsidRDefault="009D7590" w:rsidP="009D7590">
      <w:pPr>
        <w:rPr>
          <w:sz w:val="28"/>
          <w:szCs w:val="28"/>
        </w:rPr>
      </w:pPr>
      <w:r w:rsidRPr="00F84199">
        <w:rPr>
          <w:sz w:val="28"/>
          <w:szCs w:val="28"/>
        </w:rPr>
        <w:lastRenderedPageBreak/>
        <w:t>IV.</w:t>
      </w:r>
      <w:r w:rsidRPr="00F84199">
        <w:rPr>
          <w:sz w:val="28"/>
          <w:szCs w:val="28"/>
        </w:rPr>
        <w:tab/>
        <w:t>Por ejecución de obra de utilidad pública.</w:t>
      </w:r>
    </w:p>
    <w:p w14:paraId="4521CE94" w14:textId="4BC8FB5B" w:rsidR="009D7590" w:rsidRPr="00F84199" w:rsidRDefault="009D7590" w:rsidP="009D7590">
      <w:pPr>
        <w:rPr>
          <w:sz w:val="28"/>
          <w:szCs w:val="28"/>
        </w:rPr>
      </w:pPr>
      <w:r w:rsidRPr="00F84199">
        <w:rPr>
          <w:sz w:val="28"/>
          <w:szCs w:val="28"/>
        </w:rPr>
        <w:t>V.</w:t>
      </w:r>
      <w:r w:rsidRPr="00F84199">
        <w:rPr>
          <w:sz w:val="28"/>
          <w:szCs w:val="28"/>
        </w:rPr>
        <w:tab/>
        <w:t xml:space="preserve">Por otras circunstancias graves </w:t>
      </w:r>
      <w:r w:rsidR="000E5775" w:rsidRPr="00F84199">
        <w:rPr>
          <w:sz w:val="28"/>
          <w:szCs w:val="28"/>
        </w:rPr>
        <w:t>a juicio</w:t>
      </w:r>
      <w:r w:rsidRPr="00F84199">
        <w:rPr>
          <w:sz w:val="28"/>
          <w:szCs w:val="28"/>
        </w:rPr>
        <w:t xml:space="preserve"> del Dirección.</w:t>
      </w:r>
    </w:p>
    <w:p w14:paraId="3CFED703" w14:textId="64329DBC" w:rsidR="009D7590" w:rsidRPr="00F84199" w:rsidRDefault="009D7590" w:rsidP="009D7590">
      <w:pPr>
        <w:rPr>
          <w:sz w:val="28"/>
          <w:szCs w:val="28"/>
        </w:rPr>
      </w:pPr>
      <w:r w:rsidRPr="00F84199">
        <w:rPr>
          <w:sz w:val="28"/>
          <w:szCs w:val="28"/>
        </w:rPr>
        <w:t>Artículo 21.- Para la tala o poda de árboles ubica os en los bienes de uso común se requerirá autorización de la Dirección del Medio Ambiente y Ecología y de la Dirección de Ec</w:t>
      </w:r>
      <w:r w:rsidR="00F84199">
        <w:rPr>
          <w:sz w:val="28"/>
          <w:szCs w:val="28"/>
        </w:rPr>
        <w:t>o</w:t>
      </w:r>
      <w:r w:rsidRPr="00F84199">
        <w:rPr>
          <w:sz w:val="28"/>
          <w:szCs w:val="28"/>
        </w:rPr>
        <w:t>logía.</w:t>
      </w:r>
    </w:p>
    <w:p w14:paraId="178B605D" w14:textId="40D718DC" w:rsidR="009D7590" w:rsidRPr="00F84199" w:rsidRDefault="009D7590" w:rsidP="009D7590">
      <w:pPr>
        <w:rPr>
          <w:sz w:val="28"/>
          <w:szCs w:val="28"/>
        </w:rPr>
      </w:pPr>
      <w:r w:rsidRPr="00F84199">
        <w:rPr>
          <w:sz w:val="28"/>
          <w:szCs w:val="28"/>
        </w:rPr>
        <w:t>Artículo 22.- Los interesados en la tala o poda de '</w:t>
      </w:r>
      <w:r w:rsidR="00F84199" w:rsidRPr="00F84199">
        <w:rPr>
          <w:sz w:val="28"/>
          <w:szCs w:val="28"/>
        </w:rPr>
        <w:t>árboles</w:t>
      </w:r>
      <w:r w:rsidRPr="00F84199">
        <w:rPr>
          <w:sz w:val="28"/>
          <w:szCs w:val="28"/>
        </w:rPr>
        <w:t xml:space="preserve"> en los bienes de uso común, deberán presentar ante las dependencias citadas solicitud por escrito, y previa una inspección </w:t>
      </w:r>
      <w:proofErr w:type="gramStart"/>
      <w:r w:rsidRPr="00F84199">
        <w:rPr>
          <w:sz w:val="28"/>
          <w:szCs w:val="28"/>
        </w:rPr>
        <w:t>e</w:t>
      </w:r>
      <w:proofErr w:type="gramEnd"/>
      <w:r w:rsidRPr="00F84199">
        <w:rPr>
          <w:sz w:val="28"/>
          <w:szCs w:val="28"/>
        </w:rPr>
        <w:t xml:space="preserve"> dictamina técnicamente su procedencia.</w:t>
      </w:r>
    </w:p>
    <w:p w14:paraId="58FC9432" w14:textId="77777777" w:rsidR="009D7590" w:rsidRPr="00F84199" w:rsidRDefault="009D7590" w:rsidP="009D7590">
      <w:pPr>
        <w:rPr>
          <w:sz w:val="28"/>
          <w:szCs w:val="28"/>
        </w:rPr>
      </w:pPr>
      <w:r w:rsidRPr="00F84199">
        <w:rPr>
          <w:sz w:val="28"/>
          <w:szCs w:val="28"/>
          <w:highlight w:val="yellow"/>
        </w:rPr>
        <w:t>Artículo 23.- La poda o tala se llevará a cabo por personal capacitado previo el dictamen técnico correspondiente, y los gastos que se generen serán a cargo del solicitante.</w:t>
      </w:r>
      <w:r w:rsidRPr="00F84199">
        <w:rPr>
          <w:sz w:val="28"/>
          <w:szCs w:val="28"/>
        </w:rPr>
        <w:t xml:space="preserve">  </w:t>
      </w:r>
    </w:p>
    <w:p w14:paraId="6CCE15C8" w14:textId="7568D8F6" w:rsidR="009D7590" w:rsidRPr="00F84199" w:rsidRDefault="009D7590" w:rsidP="009D7590">
      <w:pPr>
        <w:rPr>
          <w:sz w:val="28"/>
          <w:szCs w:val="28"/>
        </w:rPr>
      </w:pPr>
      <w:r w:rsidRPr="00F84199">
        <w:rPr>
          <w:sz w:val="28"/>
          <w:szCs w:val="28"/>
        </w:rPr>
        <w:t xml:space="preserve">Artículo 24.- Tratándose de tala, la Dirección de Ecología, fijara un valor de restitución, el cual podrá ser </w:t>
      </w:r>
      <w:r w:rsidR="00F84199" w:rsidRPr="00F84199">
        <w:rPr>
          <w:sz w:val="28"/>
          <w:szCs w:val="28"/>
        </w:rPr>
        <w:t>cubierto</w:t>
      </w:r>
      <w:r w:rsidRPr="00F84199">
        <w:rPr>
          <w:sz w:val="28"/>
          <w:szCs w:val="28"/>
        </w:rPr>
        <w:t xml:space="preserve"> en efectivo mediante pago en la Tesorería Municipal o en espe</w:t>
      </w:r>
      <w:r w:rsidR="00F84199">
        <w:rPr>
          <w:sz w:val="28"/>
          <w:szCs w:val="28"/>
        </w:rPr>
        <w:t>c</w:t>
      </w:r>
      <w:r w:rsidRPr="00F84199">
        <w:rPr>
          <w:sz w:val="28"/>
          <w:szCs w:val="28"/>
        </w:rPr>
        <w:t>i</w:t>
      </w:r>
      <w:r w:rsidR="00F84199">
        <w:rPr>
          <w:sz w:val="28"/>
          <w:szCs w:val="28"/>
        </w:rPr>
        <w:t xml:space="preserve">e </w:t>
      </w:r>
      <w:r w:rsidRPr="00F84199">
        <w:rPr>
          <w:sz w:val="28"/>
          <w:szCs w:val="28"/>
        </w:rPr>
        <w:t xml:space="preserve">de árboles que se convenga y serán entregados en los viveros Municipales, esta restitución deberá cubrirse como </w:t>
      </w:r>
      <w:r w:rsidR="00F84199" w:rsidRPr="00F84199">
        <w:rPr>
          <w:sz w:val="28"/>
          <w:szCs w:val="28"/>
        </w:rPr>
        <w:t>requisito previo</w:t>
      </w:r>
      <w:r w:rsidRPr="00F84199">
        <w:rPr>
          <w:sz w:val="28"/>
          <w:szCs w:val="28"/>
        </w:rPr>
        <w:t xml:space="preserve"> a la autorización.</w:t>
      </w:r>
    </w:p>
    <w:p w14:paraId="39268EC5" w14:textId="428B5927" w:rsidR="009D7590" w:rsidRPr="00F84199" w:rsidRDefault="009D7590" w:rsidP="009D7590">
      <w:pPr>
        <w:rPr>
          <w:sz w:val="28"/>
          <w:szCs w:val="28"/>
        </w:rPr>
      </w:pPr>
      <w:r w:rsidRPr="00F84199">
        <w:rPr>
          <w:sz w:val="28"/>
          <w:szCs w:val="28"/>
        </w:rPr>
        <w:t xml:space="preserve">Artículo 25.- El producto del </w:t>
      </w:r>
      <w:r w:rsidR="00F84199" w:rsidRPr="00F84199">
        <w:rPr>
          <w:sz w:val="28"/>
          <w:szCs w:val="28"/>
        </w:rPr>
        <w:t>derribo</w:t>
      </w:r>
      <w:r w:rsidRPr="00F84199">
        <w:rPr>
          <w:sz w:val="28"/>
          <w:szCs w:val="28"/>
        </w:rPr>
        <w:t xml:space="preserve"> o poda de </w:t>
      </w:r>
      <w:r w:rsidR="00F84199" w:rsidRPr="00F84199">
        <w:rPr>
          <w:sz w:val="28"/>
          <w:szCs w:val="28"/>
        </w:rPr>
        <w:t>árbol</w:t>
      </w:r>
      <w:r w:rsidRPr="00F84199">
        <w:rPr>
          <w:sz w:val="28"/>
          <w:szCs w:val="28"/>
        </w:rPr>
        <w:t xml:space="preserve"> en bienes de uso común, independientemente de quien lo haga será propiedad Municipal y su utilización será determinada por la Dependencia.</w:t>
      </w:r>
    </w:p>
    <w:p w14:paraId="173FF1D0" w14:textId="77777777" w:rsidR="009D7590" w:rsidRPr="00F84199" w:rsidRDefault="009D7590" w:rsidP="009D7590">
      <w:pPr>
        <w:rPr>
          <w:sz w:val="28"/>
          <w:szCs w:val="28"/>
        </w:rPr>
      </w:pPr>
      <w:r w:rsidRPr="00F84199">
        <w:rPr>
          <w:sz w:val="28"/>
          <w:szCs w:val="28"/>
        </w:rPr>
        <w:t xml:space="preserve"> </w:t>
      </w:r>
    </w:p>
    <w:p w14:paraId="0B2C6EAA" w14:textId="77777777" w:rsidR="009D7590" w:rsidRPr="00F84199" w:rsidRDefault="009D7590" w:rsidP="009D7590">
      <w:pPr>
        <w:rPr>
          <w:sz w:val="28"/>
          <w:szCs w:val="28"/>
        </w:rPr>
      </w:pPr>
      <w:r w:rsidRPr="00F84199">
        <w:rPr>
          <w:sz w:val="28"/>
          <w:szCs w:val="28"/>
        </w:rPr>
        <w:t>15</w:t>
      </w:r>
    </w:p>
    <w:p w14:paraId="429E28C7" w14:textId="77777777" w:rsidR="009D7590" w:rsidRPr="00F84199" w:rsidRDefault="009D7590" w:rsidP="009D7590">
      <w:pPr>
        <w:rPr>
          <w:sz w:val="28"/>
          <w:szCs w:val="28"/>
        </w:rPr>
      </w:pPr>
      <w:r w:rsidRPr="00F84199">
        <w:rPr>
          <w:sz w:val="28"/>
          <w:szCs w:val="28"/>
        </w:rPr>
        <w:t xml:space="preserve"> </w:t>
      </w:r>
    </w:p>
    <w:p w14:paraId="488F3CE6" w14:textId="77777777" w:rsidR="009D7590" w:rsidRPr="00F84199" w:rsidRDefault="009D7590" w:rsidP="009D7590">
      <w:pPr>
        <w:rPr>
          <w:sz w:val="28"/>
          <w:szCs w:val="28"/>
        </w:rPr>
      </w:pPr>
      <w:r w:rsidRPr="00F84199">
        <w:rPr>
          <w:sz w:val="28"/>
          <w:szCs w:val="28"/>
        </w:rPr>
        <w:t xml:space="preserve">(RÚBRICA)  </w:t>
      </w:r>
    </w:p>
    <w:p w14:paraId="3A201EE5" w14:textId="77777777" w:rsidR="009D7590" w:rsidRPr="00F84199" w:rsidRDefault="009D7590" w:rsidP="009D7590">
      <w:pPr>
        <w:rPr>
          <w:sz w:val="28"/>
          <w:szCs w:val="28"/>
        </w:rPr>
      </w:pPr>
      <w:r w:rsidRPr="00F84199">
        <w:rPr>
          <w:sz w:val="28"/>
          <w:szCs w:val="28"/>
        </w:rPr>
        <w:t>PRIMER SINDICO</w:t>
      </w:r>
      <w:r w:rsidRPr="00F84199">
        <w:rPr>
          <w:sz w:val="28"/>
          <w:szCs w:val="28"/>
        </w:rPr>
        <w:tab/>
        <w:t>SEGUNDO SINDICO</w:t>
      </w:r>
    </w:p>
    <w:p w14:paraId="7D4DFAC6" w14:textId="77777777" w:rsidR="009D7590" w:rsidRPr="00F84199" w:rsidRDefault="009D7590" w:rsidP="009D7590">
      <w:pPr>
        <w:rPr>
          <w:sz w:val="28"/>
          <w:szCs w:val="28"/>
        </w:rPr>
      </w:pPr>
      <w:r w:rsidRPr="00F84199">
        <w:rPr>
          <w:sz w:val="28"/>
          <w:szCs w:val="28"/>
        </w:rPr>
        <w:t>PROFRA. MA. TERESA LOPEZ REYES</w:t>
      </w:r>
      <w:r w:rsidRPr="00F84199">
        <w:rPr>
          <w:sz w:val="28"/>
          <w:szCs w:val="28"/>
        </w:rPr>
        <w:tab/>
        <w:t>C. MA. TRINIDAD CABRERA P.</w:t>
      </w:r>
    </w:p>
    <w:p w14:paraId="339A77FD" w14:textId="77777777" w:rsidR="009D7590" w:rsidRPr="00F84199" w:rsidRDefault="009D7590" w:rsidP="009D7590">
      <w:pPr>
        <w:rPr>
          <w:sz w:val="28"/>
          <w:szCs w:val="28"/>
        </w:rPr>
      </w:pPr>
      <w:r w:rsidRPr="00F84199">
        <w:rPr>
          <w:sz w:val="28"/>
          <w:szCs w:val="28"/>
        </w:rPr>
        <w:t>(RÚBRICA)</w:t>
      </w:r>
      <w:r w:rsidRPr="00F84199">
        <w:rPr>
          <w:sz w:val="28"/>
          <w:szCs w:val="28"/>
        </w:rPr>
        <w:tab/>
        <w:t>(RÚBRICA)</w:t>
      </w:r>
    </w:p>
    <w:p w14:paraId="47F9FAB4" w14:textId="77777777" w:rsidR="009D7590" w:rsidRPr="00F84199" w:rsidRDefault="009D7590" w:rsidP="009D7590">
      <w:pPr>
        <w:rPr>
          <w:sz w:val="28"/>
          <w:szCs w:val="28"/>
        </w:rPr>
      </w:pPr>
      <w:r w:rsidRPr="00F84199">
        <w:rPr>
          <w:sz w:val="28"/>
          <w:szCs w:val="28"/>
        </w:rPr>
        <w:t>PRIMER REGIDOR</w:t>
      </w:r>
      <w:r w:rsidRPr="00F84199">
        <w:rPr>
          <w:sz w:val="28"/>
          <w:szCs w:val="28"/>
        </w:rPr>
        <w:tab/>
        <w:t>SEGUNDO REGIDOR</w:t>
      </w:r>
    </w:p>
    <w:p w14:paraId="5C13A467" w14:textId="77777777" w:rsidR="009D7590" w:rsidRPr="00F84199" w:rsidRDefault="009D7590" w:rsidP="009D7590">
      <w:pPr>
        <w:rPr>
          <w:sz w:val="28"/>
          <w:szCs w:val="28"/>
        </w:rPr>
      </w:pPr>
      <w:r w:rsidRPr="00F84199">
        <w:rPr>
          <w:sz w:val="28"/>
          <w:szCs w:val="28"/>
        </w:rPr>
        <w:t>SR. ALFREDO GALLEGOS RIOS</w:t>
      </w:r>
      <w:r w:rsidRPr="00F84199">
        <w:rPr>
          <w:sz w:val="28"/>
          <w:szCs w:val="28"/>
        </w:rPr>
        <w:tab/>
        <w:t xml:space="preserve">.4MARIA ESTELA SALAZAR H.  </w:t>
      </w:r>
    </w:p>
    <w:p w14:paraId="7896FB86" w14:textId="77777777" w:rsidR="009D7590" w:rsidRPr="00F84199" w:rsidRDefault="009D7590" w:rsidP="009D7590">
      <w:pPr>
        <w:rPr>
          <w:sz w:val="28"/>
          <w:szCs w:val="28"/>
        </w:rPr>
      </w:pPr>
      <w:r w:rsidRPr="00F84199">
        <w:rPr>
          <w:sz w:val="28"/>
          <w:szCs w:val="28"/>
        </w:rPr>
        <w:t>(RÚBRICA)</w:t>
      </w:r>
      <w:r w:rsidRPr="00F84199">
        <w:rPr>
          <w:sz w:val="28"/>
          <w:szCs w:val="28"/>
        </w:rPr>
        <w:tab/>
        <w:t>(RÚBRICA)</w:t>
      </w:r>
    </w:p>
    <w:p w14:paraId="533C4A66" w14:textId="77777777" w:rsidR="009D7590" w:rsidRPr="00F84199" w:rsidRDefault="009D7590" w:rsidP="009D7590">
      <w:pPr>
        <w:rPr>
          <w:sz w:val="28"/>
          <w:szCs w:val="28"/>
        </w:rPr>
      </w:pPr>
      <w:r w:rsidRPr="00F84199">
        <w:rPr>
          <w:sz w:val="28"/>
          <w:szCs w:val="28"/>
        </w:rPr>
        <w:t>TERCER REGIDOR:</w:t>
      </w:r>
      <w:r w:rsidRPr="00F84199">
        <w:rPr>
          <w:sz w:val="28"/>
          <w:szCs w:val="28"/>
        </w:rPr>
        <w:tab/>
        <w:t>CUARTO REGIDOR:</w:t>
      </w:r>
    </w:p>
    <w:p w14:paraId="4AFF1BAC" w14:textId="77777777" w:rsidR="009D7590" w:rsidRPr="00F84199" w:rsidRDefault="009D7590" w:rsidP="009D7590">
      <w:pPr>
        <w:rPr>
          <w:sz w:val="28"/>
          <w:szCs w:val="28"/>
        </w:rPr>
      </w:pPr>
      <w:r w:rsidRPr="00F84199">
        <w:rPr>
          <w:sz w:val="28"/>
          <w:szCs w:val="28"/>
        </w:rPr>
        <w:t>C. DORA ALICIA CARDENAS A.</w:t>
      </w:r>
      <w:r w:rsidRPr="00F84199">
        <w:rPr>
          <w:sz w:val="28"/>
          <w:szCs w:val="28"/>
        </w:rPr>
        <w:tab/>
        <w:t>C. MARCOS RAFAEL BRIONES R</w:t>
      </w:r>
    </w:p>
    <w:p w14:paraId="37D56F8D" w14:textId="77777777" w:rsidR="009D7590" w:rsidRPr="00F84199" w:rsidRDefault="009D7590" w:rsidP="009D7590">
      <w:pPr>
        <w:rPr>
          <w:sz w:val="28"/>
          <w:szCs w:val="28"/>
        </w:rPr>
      </w:pPr>
      <w:r w:rsidRPr="00F84199">
        <w:rPr>
          <w:sz w:val="28"/>
          <w:szCs w:val="28"/>
        </w:rPr>
        <w:t>(RÚBRICA)</w:t>
      </w:r>
      <w:r w:rsidRPr="00F84199">
        <w:rPr>
          <w:sz w:val="28"/>
          <w:szCs w:val="28"/>
        </w:rPr>
        <w:tab/>
        <w:t>(RÚBRICA)</w:t>
      </w:r>
    </w:p>
    <w:p w14:paraId="12253470" w14:textId="77777777" w:rsidR="009D7590" w:rsidRPr="00F84199" w:rsidRDefault="009D7590" w:rsidP="009D7590">
      <w:pPr>
        <w:rPr>
          <w:sz w:val="28"/>
          <w:szCs w:val="28"/>
        </w:rPr>
      </w:pPr>
      <w:r w:rsidRPr="00F84199">
        <w:rPr>
          <w:sz w:val="28"/>
          <w:szCs w:val="28"/>
        </w:rPr>
        <w:t>QUINTO REGIDOR:</w:t>
      </w:r>
      <w:r w:rsidRPr="00F84199">
        <w:rPr>
          <w:sz w:val="28"/>
          <w:szCs w:val="28"/>
        </w:rPr>
        <w:tab/>
        <w:t>SEXTO REGIDOR:</w:t>
      </w:r>
    </w:p>
    <w:p w14:paraId="385979B7" w14:textId="77777777" w:rsidR="009D7590" w:rsidRPr="00F84199" w:rsidRDefault="009D7590" w:rsidP="009D7590">
      <w:pPr>
        <w:rPr>
          <w:sz w:val="28"/>
          <w:szCs w:val="28"/>
        </w:rPr>
      </w:pPr>
      <w:r w:rsidRPr="00F84199">
        <w:rPr>
          <w:sz w:val="28"/>
          <w:szCs w:val="28"/>
        </w:rPr>
        <w:lastRenderedPageBreak/>
        <w:t>VERONICA DEL C. PARRA SOSA.</w:t>
      </w:r>
      <w:r w:rsidRPr="00F84199">
        <w:rPr>
          <w:sz w:val="28"/>
          <w:szCs w:val="28"/>
        </w:rPr>
        <w:tab/>
        <w:t>C. PABLO LEOS ESCOBAR.</w:t>
      </w:r>
    </w:p>
    <w:p w14:paraId="5B9F30D4" w14:textId="77777777" w:rsidR="009D7590" w:rsidRPr="00F84199" w:rsidRDefault="009D7590" w:rsidP="009D7590">
      <w:pPr>
        <w:rPr>
          <w:sz w:val="28"/>
          <w:szCs w:val="28"/>
        </w:rPr>
      </w:pPr>
      <w:r w:rsidRPr="00F84199">
        <w:rPr>
          <w:sz w:val="28"/>
          <w:szCs w:val="28"/>
        </w:rPr>
        <w:t>(RÚBRICA)</w:t>
      </w:r>
      <w:r w:rsidRPr="00F84199">
        <w:rPr>
          <w:sz w:val="28"/>
          <w:szCs w:val="28"/>
        </w:rPr>
        <w:tab/>
        <w:t>(RÚBRICA)</w:t>
      </w:r>
    </w:p>
    <w:p w14:paraId="05211C92" w14:textId="77777777" w:rsidR="009D7590" w:rsidRPr="00F84199" w:rsidRDefault="009D7590" w:rsidP="009D7590">
      <w:pPr>
        <w:rPr>
          <w:sz w:val="28"/>
          <w:szCs w:val="28"/>
        </w:rPr>
      </w:pPr>
      <w:r w:rsidRPr="00F84199">
        <w:rPr>
          <w:sz w:val="28"/>
          <w:szCs w:val="28"/>
        </w:rPr>
        <w:t>SEPTIMO REGIDOR:</w:t>
      </w:r>
      <w:r w:rsidRPr="00F84199">
        <w:rPr>
          <w:sz w:val="28"/>
          <w:szCs w:val="28"/>
        </w:rPr>
        <w:tab/>
        <w:t>OCTAVO REGIDOR:</w:t>
      </w:r>
    </w:p>
    <w:p w14:paraId="6251C190" w14:textId="77777777" w:rsidR="009D7590" w:rsidRPr="00F84199" w:rsidRDefault="009D7590" w:rsidP="009D7590">
      <w:pPr>
        <w:rPr>
          <w:sz w:val="28"/>
          <w:szCs w:val="28"/>
        </w:rPr>
      </w:pPr>
      <w:r w:rsidRPr="00F84199">
        <w:rPr>
          <w:sz w:val="28"/>
          <w:szCs w:val="28"/>
        </w:rPr>
        <w:t>C. JAIME MONSIVAIS SAAVEDRA.</w:t>
      </w:r>
      <w:r w:rsidRPr="00F84199">
        <w:rPr>
          <w:sz w:val="28"/>
          <w:szCs w:val="28"/>
        </w:rPr>
        <w:tab/>
        <w:t>C. JOSE LUIS FLORES GARCIA.</w:t>
      </w:r>
    </w:p>
    <w:p w14:paraId="757B97D0" w14:textId="77777777" w:rsidR="009D7590" w:rsidRPr="00F84199" w:rsidRDefault="009D7590" w:rsidP="009D7590">
      <w:pPr>
        <w:rPr>
          <w:sz w:val="28"/>
          <w:szCs w:val="28"/>
        </w:rPr>
      </w:pPr>
      <w:r w:rsidRPr="00F84199">
        <w:rPr>
          <w:sz w:val="28"/>
          <w:szCs w:val="28"/>
        </w:rPr>
        <w:t>(RÚBRICA)</w:t>
      </w:r>
      <w:r w:rsidRPr="00F84199">
        <w:rPr>
          <w:sz w:val="28"/>
          <w:szCs w:val="28"/>
        </w:rPr>
        <w:tab/>
        <w:t>(RÚBRICA)</w:t>
      </w:r>
    </w:p>
    <w:p w14:paraId="217BF2FC" w14:textId="77777777" w:rsidR="009D7590" w:rsidRPr="00F84199" w:rsidRDefault="009D7590" w:rsidP="009D7590">
      <w:pPr>
        <w:rPr>
          <w:sz w:val="28"/>
          <w:szCs w:val="28"/>
        </w:rPr>
      </w:pPr>
      <w:r w:rsidRPr="00F84199">
        <w:rPr>
          <w:sz w:val="28"/>
          <w:szCs w:val="28"/>
        </w:rPr>
        <w:t>NOVENO REGIDOR:</w:t>
      </w:r>
      <w:r w:rsidRPr="00F84199">
        <w:rPr>
          <w:sz w:val="28"/>
          <w:szCs w:val="28"/>
        </w:rPr>
        <w:tab/>
        <w:t>DECIMO REGIDOR:</w:t>
      </w:r>
    </w:p>
    <w:p w14:paraId="2B258118" w14:textId="77777777" w:rsidR="009D7590" w:rsidRPr="00F84199" w:rsidRDefault="009D7590" w:rsidP="009D7590">
      <w:pPr>
        <w:rPr>
          <w:sz w:val="28"/>
          <w:szCs w:val="28"/>
        </w:rPr>
      </w:pPr>
      <w:r w:rsidRPr="00F84199">
        <w:rPr>
          <w:sz w:val="28"/>
          <w:szCs w:val="28"/>
        </w:rPr>
        <w:t>C. JESUS ESTRADA PEREZ.</w:t>
      </w:r>
      <w:r w:rsidRPr="00F84199">
        <w:rPr>
          <w:sz w:val="28"/>
          <w:szCs w:val="28"/>
        </w:rPr>
        <w:tab/>
        <w:t>C. JOSE LUIS HERRERA HDZ.</w:t>
      </w:r>
    </w:p>
    <w:p w14:paraId="58D63D80" w14:textId="77777777" w:rsidR="009D7590" w:rsidRPr="00F84199" w:rsidRDefault="009D7590" w:rsidP="009D7590">
      <w:pPr>
        <w:rPr>
          <w:sz w:val="28"/>
          <w:szCs w:val="28"/>
        </w:rPr>
      </w:pPr>
      <w:r w:rsidRPr="00F84199">
        <w:rPr>
          <w:sz w:val="28"/>
          <w:szCs w:val="28"/>
        </w:rPr>
        <w:t>(RÚBRICA)</w:t>
      </w:r>
      <w:r w:rsidRPr="00F84199">
        <w:rPr>
          <w:sz w:val="28"/>
          <w:szCs w:val="28"/>
        </w:rPr>
        <w:tab/>
        <w:t>(RÚBRICA)</w:t>
      </w:r>
    </w:p>
    <w:p w14:paraId="2E0231CA" w14:textId="77777777" w:rsidR="009D7590" w:rsidRPr="00F84199" w:rsidRDefault="009D7590" w:rsidP="009D7590">
      <w:pPr>
        <w:rPr>
          <w:sz w:val="28"/>
          <w:szCs w:val="28"/>
        </w:rPr>
      </w:pPr>
      <w:r w:rsidRPr="00F84199">
        <w:rPr>
          <w:sz w:val="28"/>
          <w:szCs w:val="28"/>
        </w:rPr>
        <w:t>DECIMO PRIMER REGIDOR</w:t>
      </w:r>
    </w:p>
    <w:p w14:paraId="253CE781" w14:textId="77777777" w:rsidR="009D7590" w:rsidRPr="00F84199" w:rsidRDefault="009D7590" w:rsidP="009D7590">
      <w:pPr>
        <w:rPr>
          <w:sz w:val="28"/>
          <w:szCs w:val="28"/>
        </w:rPr>
      </w:pPr>
      <w:r w:rsidRPr="00F84199">
        <w:rPr>
          <w:sz w:val="28"/>
          <w:szCs w:val="28"/>
        </w:rPr>
        <w:t>C. JOSE DOMINGO MARIO MARTINEZ RESENDEZ. (RÚBRICA)</w:t>
      </w:r>
    </w:p>
    <w:p w14:paraId="2C8A0087" w14:textId="77777777" w:rsidR="009D7590" w:rsidRPr="00F84199" w:rsidRDefault="009D7590" w:rsidP="009D7590">
      <w:pPr>
        <w:rPr>
          <w:sz w:val="28"/>
          <w:szCs w:val="28"/>
        </w:rPr>
      </w:pPr>
      <w:r w:rsidRPr="00F84199">
        <w:rPr>
          <w:sz w:val="28"/>
          <w:szCs w:val="28"/>
        </w:rPr>
        <w:t xml:space="preserve"> </w:t>
      </w:r>
    </w:p>
    <w:p w14:paraId="45430B84" w14:textId="77777777" w:rsidR="009D7590" w:rsidRPr="00F84199" w:rsidRDefault="009D7590" w:rsidP="009D7590">
      <w:pPr>
        <w:rPr>
          <w:sz w:val="28"/>
          <w:szCs w:val="28"/>
        </w:rPr>
      </w:pPr>
      <w:r w:rsidRPr="00F84199">
        <w:rPr>
          <w:sz w:val="28"/>
          <w:szCs w:val="28"/>
        </w:rPr>
        <w:t>El. C. IGNACIO SEGURA TENIENTE, Presidente del R. Ayuntamiento del Municipio de Parras, Estado de Coahuila de Zaragoza, a los habitantes del mismo hace saber:</w:t>
      </w:r>
    </w:p>
    <w:p w14:paraId="381DA3F1" w14:textId="77777777" w:rsidR="009D7590" w:rsidRPr="00F84199" w:rsidRDefault="009D7590" w:rsidP="009D7590">
      <w:pPr>
        <w:rPr>
          <w:sz w:val="28"/>
          <w:szCs w:val="28"/>
        </w:rPr>
      </w:pPr>
      <w:r w:rsidRPr="00F84199">
        <w:rPr>
          <w:sz w:val="28"/>
          <w:szCs w:val="28"/>
        </w:rPr>
        <w:t>Que el R. Ayuntamiento que presido, en el uso de la facultad que le confieren Artículos 1 15, fracción II, de la Constitución Política de los Estados Unidos Mexicanos, 131 fracción X, de la Constitución Política del Estado de Coahuila de Zaragoza y 102, fracción I inciso l , del Código Municipal para el Estado de Coahuila de Zaragoza, y con fundamento en el artículo 126 de la Ley de Participación Ciudadana para el Estado de Coahuila de Zaragoza, en Sesión Ordinaria de fecha 23 de Mayo del 2007, aprobó el siguiente:</w:t>
      </w:r>
    </w:p>
    <w:p w14:paraId="642717FC" w14:textId="77777777" w:rsidR="009D7590" w:rsidRPr="00F84199" w:rsidRDefault="009D7590" w:rsidP="009D7590">
      <w:pPr>
        <w:rPr>
          <w:sz w:val="28"/>
          <w:szCs w:val="28"/>
        </w:rPr>
      </w:pPr>
      <w:r w:rsidRPr="00F84199">
        <w:rPr>
          <w:sz w:val="28"/>
          <w:szCs w:val="28"/>
        </w:rPr>
        <w:t>REGLAMENTO DE PARTICIPACIÓN CIUDADANA PARA</w:t>
      </w:r>
    </w:p>
    <w:p w14:paraId="4AD00AAB" w14:textId="77777777" w:rsidR="009D7590" w:rsidRPr="00F84199" w:rsidRDefault="009D7590" w:rsidP="009D7590">
      <w:pPr>
        <w:rPr>
          <w:sz w:val="28"/>
          <w:szCs w:val="28"/>
        </w:rPr>
      </w:pPr>
      <w:r w:rsidRPr="00F84199">
        <w:rPr>
          <w:sz w:val="28"/>
          <w:szCs w:val="28"/>
        </w:rPr>
        <w:t>EL MUNICIPIO DE PARRAS, COAHUILA</w:t>
      </w:r>
    </w:p>
    <w:p w14:paraId="2A362015" w14:textId="77777777" w:rsidR="009D7590" w:rsidRPr="00F84199" w:rsidRDefault="009D7590" w:rsidP="009D7590">
      <w:pPr>
        <w:rPr>
          <w:sz w:val="28"/>
          <w:szCs w:val="28"/>
        </w:rPr>
      </w:pPr>
      <w:r w:rsidRPr="00F84199">
        <w:rPr>
          <w:sz w:val="28"/>
          <w:szCs w:val="28"/>
        </w:rPr>
        <w:t>TÍTULO PRIMERO</w:t>
      </w:r>
    </w:p>
    <w:p w14:paraId="797996EC" w14:textId="77777777" w:rsidR="009D7590" w:rsidRPr="00F84199" w:rsidRDefault="009D7590" w:rsidP="009D7590">
      <w:pPr>
        <w:rPr>
          <w:sz w:val="28"/>
          <w:szCs w:val="28"/>
        </w:rPr>
      </w:pPr>
      <w:r w:rsidRPr="00F84199">
        <w:rPr>
          <w:sz w:val="28"/>
          <w:szCs w:val="28"/>
        </w:rPr>
        <w:t>CAPÍTULO PRIMERO</w:t>
      </w:r>
    </w:p>
    <w:p w14:paraId="489FDF02" w14:textId="77777777" w:rsidR="009D7590" w:rsidRPr="00F84199" w:rsidRDefault="009D7590" w:rsidP="009D7590">
      <w:pPr>
        <w:rPr>
          <w:sz w:val="28"/>
          <w:szCs w:val="28"/>
        </w:rPr>
      </w:pPr>
      <w:r w:rsidRPr="00F84199">
        <w:rPr>
          <w:sz w:val="28"/>
          <w:szCs w:val="28"/>
        </w:rPr>
        <w:t>DISPOSICIONES GENERALES</w:t>
      </w:r>
    </w:p>
    <w:p w14:paraId="383B328F" w14:textId="77777777" w:rsidR="009D7590" w:rsidRPr="00F84199" w:rsidRDefault="009D7590" w:rsidP="009D7590">
      <w:pPr>
        <w:rPr>
          <w:sz w:val="28"/>
          <w:szCs w:val="28"/>
        </w:rPr>
      </w:pPr>
      <w:r w:rsidRPr="00F84199">
        <w:rPr>
          <w:sz w:val="28"/>
          <w:szCs w:val="28"/>
        </w:rPr>
        <w:t>ARTÍCULO 1 0.- El presente reglamento de participación ciudadana del Municipio de Parras, Coahuila, es de interés público y de observancia general para los habitantes, y tiene por objeto:</w:t>
      </w:r>
    </w:p>
    <w:p w14:paraId="520F61D4" w14:textId="77777777" w:rsidR="009D7590" w:rsidRPr="00F84199" w:rsidRDefault="009D7590" w:rsidP="009D7590">
      <w:pPr>
        <w:rPr>
          <w:sz w:val="28"/>
          <w:szCs w:val="28"/>
        </w:rPr>
      </w:pPr>
      <w:r w:rsidRPr="00F84199">
        <w:rPr>
          <w:sz w:val="28"/>
          <w:szCs w:val="28"/>
        </w:rPr>
        <w:t>I.</w:t>
      </w:r>
      <w:r w:rsidRPr="00F84199">
        <w:rPr>
          <w:sz w:val="28"/>
          <w:szCs w:val="28"/>
        </w:rPr>
        <w:tab/>
        <w:t>Regular la integración, organización y funcionamiento de la participación ciudadana;</w:t>
      </w:r>
    </w:p>
    <w:p w14:paraId="3328DF9A" w14:textId="77777777" w:rsidR="009D7590" w:rsidRPr="00F84199" w:rsidRDefault="009D7590" w:rsidP="009D7590">
      <w:pPr>
        <w:rPr>
          <w:sz w:val="28"/>
          <w:szCs w:val="28"/>
        </w:rPr>
      </w:pPr>
      <w:r w:rsidRPr="00F84199">
        <w:rPr>
          <w:sz w:val="28"/>
          <w:szCs w:val="28"/>
        </w:rPr>
        <w:t>II.</w:t>
      </w:r>
      <w:r w:rsidRPr="00F84199">
        <w:rPr>
          <w:sz w:val="28"/>
          <w:szCs w:val="28"/>
        </w:rPr>
        <w:tab/>
        <w:t xml:space="preserve">Fomentar la participación de la población en general del Municipio en las acciones y programas diversos que tengan contemplados el R. Ayuntamiento de Parras, Coahuila, dentro </w:t>
      </w:r>
      <w:r w:rsidRPr="00F84199">
        <w:rPr>
          <w:sz w:val="28"/>
          <w:szCs w:val="28"/>
        </w:rPr>
        <w:lastRenderedPageBreak/>
        <w:t>de su Plan Municipal de Desarrollo vigente; 111. Garantizar los derechos de los ciudadanos en las propuestas y decisiones sobre asuntos comunitarios; IV. Fortalecer los lazos de solidaridad entre la comunidad Municipal.</w:t>
      </w:r>
    </w:p>
    <w:p w14:paraId="4216EBC4" w14:textId="77777777" w:rsidR="009D7590" w:rsidRPr="00F84199" w:rsidRDefault="009D7590" w:rsidP="009D7590">
      <w:pPr>
        <w:rPr>
          <w:sz w:val="28"/>
          <w:szCs w:val="28"/>
        </w:rPr>
      </w:pPr>
      <w:r w:rsidRPr="00F84199">
        <w:rPr>
          <w:sz w:val="28"/>
          <w:szCs w:val="28"/>
        </w:rPr>
        <w:t>16</w:t>
      </w:r>
    </w:p>
    <w:p w14:paraId="045F895C" w14:textId="09976520" w:rsidR="009D7590" w:rsidRPr="00F84199" w:rsidRDefault="000E5775" w:rsidP="009D7590">
      <w:pPr>
        <w:rPr>
          <w:sz w:val="28"/>
          <w:szCs w:val="28"/>
        </w:rPr>
      </w:pPr>
      <w:r w:rsidRPr="00F84199">
        <w:rPr>
          <w:sz w:val="28"/>
          <w:szCs w:val="28"/>
        </w:rPr>
        <w:t>Articulo</w:t>
      </w:r>
      <w:r w:rsidR="009D7590" w:rsidRPr="00F84199">
        <w:rPr>
          <w:sz w:val="28"/>
          <w:szCs w:val="28"/>
        </w:rPr>
        <w:t xml:space="preserve"> 20.- La participación ciudadana organizada representa a los habitantes de las comunidades del Municipio en la gestión, promoción y participación en la ejecución acciones municipales y asuntos de interés general en coordinación con el R. Ayuntamiento en los términos del Código Municipal para los Municipio del Estado de Coahuila.</w:t>
      </w:r>
    </w:p>
    <w:p w14:paraId="60254904" w14:textId="34168BB3" w:rsidR="009D7590" w:rsidRPr="00F84199" w:rsidRDefault="000E5775" w:rsidP="009D7590">
      <w:pPr>
        <w:rPr>
          <w:sz w:val="28"/>
          <w:szCs w:val="28"/>
        </w:rPr>
      </w:pPr>
      <w:r w:rsidRPr="00F84199">
        <w:rPr>
          <w:sz w:val="28"/>
          <w:szCs w:val="28"/>
        </w:rPr>
        <w:t>Articulo</w:t>
      </w:r>
      <w:r w:rsidR="009D7590" w:rsidRPr="00F84199">
        <w:rPr>
          <w:sz w:val="28"/>
          <w:szCs w:val="28"/>
        </w:rPr>
        <w:t xml:space="preserve"> 3.- Para los efectos de este reglamento </w:t>
      </w:r>
      <w:proofErr w:type="gramStart"/>
      <w:r w:rsidR="009D7590" w:rsidRPr="00F84199">
        <w:rPr>
          <w:sz w:val="28"/>
          <w:szCs w:val="28"/>
        </w:rPr>
        <w:t>e</w:t>
      </w:r>
      <w:proofErr w:type="gramEnd"/>
      <w:r w:rsidR="009D7590" w:rsidRPr="00F84199">
        <w:rPr>
          <w:sz w:val="28"/>
          <w:szCs w:val="28"/>
        </w:rPr>
        <w:t xml:space="preserve"> entenderá por:</w:t>
      </w:r>
    </w:p>
    <w:p w14:paraId="116EF9F2" w14:textId="56876427" w:rsidR="009D7590" w:rsidRPr="00F84199" w:rsidRDefault="009D7590" w:rsidP="009D7590">
      <w:pPr>
        <w:rPr>
          <w:sz w:val="28"/>
          <w:szCs w:val="28"/>
        </w:rPr>
      </w:pPr>
      <w:r w:rsidRPr="00F84199">
        <w:rPr>
          <w:sz w:val="28"/>
          <w:szCs w:val="28"/>
        </w:rPr>
        <w:t xml:space="preserve">l. </w:t>
      </w:r>
      <w:r w:rsidR="000E5775" w:rsidRPr="00F84199">
        <w:rPr>
          <w:sz w:val="28"/>
          <w:szCs w:val="28"/>
        </w:rPr>
        <w:t>Ayuntamiento. -</w:t>
      </w:r>
      <w:r w:rsidRPr="00F84199">
        <w:rPr>
          <w:sz w:val="28"/>
          <w:szCs w:val="28"/>
        </w:rPr>
        <w:t xml:space="preserve"> Ayuntamiento de Parras Coahuila;</w:t>
      </w:r>
    </w:p>
    <w:p w14:paraId="69776412" w14:textId="77777777" w:rsidR="009D7590" w:rsidRPr="00F84199" w:rsidRDefault="009D7590" w:rsidP="009D7590">
      <w:pPr>
        <w:rPr>
          <w:sz w:val="28"/>
          <w:szCs w:val="28"/>
        </w:rPr>
      </w:pPr>
      <w:r w:rsidRPr="00F84199">
        <w:rPr>
          <w:sz w:val="28"/>
          <w:szCs w:val="28"/>
        </w:rPr>
        <w:t xml:space="preserve"> </w:t>
      </w:r>
    </w:p>
    <w:p w14:paraId="2446F85B" w14:textId="104B293C" w:rsidR="009D7590" w:rsidRPr="00F84199" w:rsidRDefault="009D7590" w:rsidP="009D7590">
      <w:pPr>
        <w:rPr>
          <w:sz w:val="28"/>
          <w:szCs w:val="28"/>
        </w:rPr>
      </w:pPr>
      <w:r w:rsidRPr="00F84199">
        <w:rPr>
          <w:sz w:val="28"/>
          <w:szCs w:val="28"/>
        </w:rPr>
        <w:t>II.</w:t>
      </w:r>
      <w:r w:rsidRPr="00F84199">
        <w:rPr>
          <w:sz w:val="28"/>
          <w:szCs w:val="28"/>
        </w:rPr>
        <w:tab/>
        <w:t>Comités de Gestión Vecinales: Son or</w:t>
      </w:r>
      <w:r w:rsidR="000E5775">
        <w:rPr>
          <w:sz w:val="28"/>
          <w:szCs w:val="28"/>
        </w:rPr>
        <w:t>g</w:t>
      </w:r>
      <w:r w:rsidRPr="00F84199">
        <w:rPr>
          <w:sz w:val="28"/>
          <w:szCs w:val="28"/>
        </w:rPr>
        <w:t xml:space="preserve">anismos civiles con carácter no lucrativo formados por la libre y voluntaria adhesión de los residentes de una misma </w:t>
      </w:r>
      <w:r w:rsidR="000E5775" w:rsidRPr="00F84199">
        <w:rPr>
          <w:sz w:val="28"/>
          <w:szCs w:val="28"/>
        </w:rPr>
        <w:t>organización</w:t>
      </w:r>
      <w:r w:rsidRPr="00F84199">
        <w:rPr>
          <w:sz w:val="28"/>
          <w:szCs w:val="28"/>
        </w:rPr>
        <w:t xml:space="preserve"> política administrativa, para el logro del bienestar y el desarrollo integral de su comunidad;</w:t>
      </w:r>
    </w:p>
    <w:p w14:paraId="51B29186" w14:textId="4CCF199C" w:rsidR="009D7590" w:rsidRPr="00F84199" w:rsidRDefault="009D7590" w:rsidP="009D7590">
      <w:pPr>
        <w:rPr>
          <w:sz w:val="28"/>
          <w:szCs w:val="28"/>
        </w:rPr>
      </w:pPr>
      <w:r w:rsidRPr="00F84199">
        <w:rPr>
          <w:sz w:val="28"/>
          <w:szCs w:val="28"/>
        </w:rPr>
        <w:t>III.</w:t>
      </w:r>
      <w:r w:rsidRPr="00F84199">
        <w:rPr>
          <w:sz w:val="28"/>
          <w:szCs w:val="28"/>
        </w:rPr>
        <w:tab/>
      </w:r>
      <w:r w:rsidR="000E5775" w:rsidRPr="00F84199">
        <w:rPr>
          <w:sz w:val="28"/>
          <w:szCs w:val="28"/>
        </w:rPr>
        <w:t>Consejo. -</w:t>
      </w:r>
      <w:r w:rsidRPr="00F84199">
        <w:rPr>
          <w:sz w:val="28"/>
          <w:szCs w:val="28"/>
        </w:rPr>
        <w:t xml:space="preserve"> El Consejo Municipal de Participación Ciudadana;</w:t>
      </w:r>
    </w:p>
    <w:p w14:paraId="4A85B30C" w14:textId="1691FEEA" w:rsidR="009D7590" w:rsidRPr="00F84199" w:rsidRDefault="009D7590" w:rsidP="009D7590">
      <w:pPr>
        <w:rPr>
          <w:sz w:val="28"/>
          <w:szCs w:val="28"/>
        </w:rPr>
      </w:pPr>
      <w:r w:rsidRPr="00F84199">
        <w:rPr>
          <w:sz w:val="28"/>
          <w:szCs w:val="28"/>
        </w:rPr>
        <w:t>IV.</w:t>
      </w:r>
      <w:r w:rsidRPr="00F84199">
        <w:rPr>
          <w:sz w:val="28"/>
          <w:szCs w:val="28"/>
        </w:rPr>
        <w:tab/>
      </w:r>
      <w:r w:rsidR="000E5775" w:rsidRPr="00F84199">
        <w:rPr>
          <w:sz w:val="28"/>
          <w:szCs w:val="28"/>
        </w:rPr>
        <w:t>Constitución. -</w:t>
      </w:r>
      <w:r w:rsidRPr="00F84199">
        <w:rPr>
          <w:sz w:val="28"/>
          <w:szCs w:val="28"/>
        </w:rPr>
        <w:t xml:space="preserve"> Constitución Política del </w:t>
      </w:r>
      <w:r w:rsidR="000E5775" w:rsidRPr="00F84199">
        <w:rPr>
          <w:sz w:val="28"/>
          <w:szCs w:val="28"/>
        </w:rPr>
        <w:t>Estado</w:t>
      </w:r>
      <w:r w:rsidRPr="00F84199">
        <w:rPr>
          <w:sz w:val="28"/>
          <w:szCs w:val="28"/>
        </w:rPr>
        <w:t xml:space="preserve"> Coahuila;</w:t>
      </w:r>
    </w:p>
    <w:p w14:paraId="0632A662" w14:textId="44146C26" w:rsidR="009D7590" w:rsidRPr="00F84199" w:rsidRDefault="009D7590" w:rsidP="009D7590">
      <w:pPr>
        <w:rPr>
          <w:sz w:val="28"/>
          <w:szCs w:val="28"/>
        </w:rPr>
      </w:pPr>
      <w:r w:rsidRPr="00F84199">
        <w:rPr>
          <w:sz w:val="28"/>
          <w:szCs w:val="28"/>
        </w:rPr>
        <w:t>V.</w:t>
      </w:r>
      <w:r w:rsidRPr="00F84199">
        <w:rPr>
          <w:sz w:val="28"/>
          <w:szCs w:val="28"/>
        </w:rPr>
        <w:tab/>
      </w:r>
      <w:r w:rsidR="000E5775" w:rsidRPr="00F84199">
        <w:rPr>
          <w:sz w:val="28"/>
          <w:szCs w:val="28"/>
        </w:rPr>
        <w:t>COPLADEM. -</w:t>
      </w:r>
      <w:r w:rsidRPr="00F84199">
        <w:rPr>
          <w:sz w:val="28"/>
          <w:szCs w:val="28"/>
        </w:rPr>
        <w:t xml:space="preserve"> Comité de Planeación </w:t>
      </w:r>
      <w:r w:rsidRPr="00F84199">
        <w:rPr>
          <w:sz w:val="28"/>
          <w:szCs w:val="28"/>
        </w:rPr>
        <w:tab/>
        <w:t xml:space="preserve">el </w:t>
      </w:r>
      <w:r w:rsidR="000E5775" w:rsidRPr="00F84199">
        <w:rPr>
          <w:sz w:val="28"/>
          <w:szCs w:val="28"/>
        </w:rPr>
        <w:t>Des</w:t>
      </w:r>
      <w:r w:rsidR="000E5775">
        <w:rPr>
          <w:sz w:val="28"/>
          <w:szCs w:val="28"/>
        </w:rPr>
        <w:t xml:space="preserve">arrollo </w:t>
      </w:r>
      <w:r w:rsidR="000E5775" w:rsidRPr="00F84199">
        <w:rPr>
          <w:sz w:val="28"/>
          <w:szCs w:val="28"/>
        </w:rPr>
        <w:t>Municipal</w:t>
      </w:r>
      <w:r w:rsidRPr="00F84199">
        <w:rPr>
          <w:sz w:val="28"/>
          <w:szCs w:val="28"/>
        </w:rPr>
        <w:t xml:space="preserve"> del Municipio de Parras, Coahuila; VI. </w:t>
      </w:r>
      <w:r w:rsidR="000E5775" w:rsidRPr="00F84199">
        <w:rPr>
          <w:sz w:val="28"/>
          <w:szCs w:val="28"/>
        </w:rPr>
        <w:t>Estado. -</w:t>
      </w:r>
      <w:r w:rsidRPr="00F84199">
        <w:rPr>
          <w:sz w:val="28"/>
          <w:szCs w:val="28"/>
        </w:rPr>
        <w:t xml:space="preserve"> Estado Libre y Soberano de Coa</w:t>
      </w:r>
      <w:r w:rsidR="000E5775">
        <w:rPr>
          <w:sz w:val="28"/>
          <w:szCs w:val="28"/>
        </w:rPr>
        <w:t>hu</w:t>
      </w:r>
      <w:r w:rsidRPr="00F84199">
        <w:rPr>
          <w:sz w:val="28"/>
          <w:szCs w:val="28"/>
        </w:rPr>
        <w:t>ila de Zaragoza;</w:t>
      </w:r>
      <w:r w:rsidRPr="00F84199">
        <w:rPr>
          <w:sz w:val="28"/>
          <w:szCs w:val="28"/>
        </w:rPr>
        <w:tab/>
        <w:t>4.</w:t>
      </w:r>
    </w:p>
    <w:p w14:paraId="6025BAF7" w14:textId="77777777" w:rsidR="009D7590" w:rsidRPr="00F84199" w:rsidRDefault="009D7590" w:rsidP="009D7590">
      <w:pPr>
        <w:rPr>
          <w:sz w:val="28"/>
          <w:szCs w:val="28"/>
        </w:rPr>
      </w:pPr>
      <w:r w:rsidRPr="00F84199">
        <w:rPr>
          <w:sz w:val="28"/>
          <w:szCs w:val="28"/>
        </w:rPr>
        <w:t>VII.</w:t>
      </w:r>
      <w:r w:rsidRPr="00F84199">
        <w:rPr>
          <w:sz w:val="28"/>
          <w:szCs w:val="28"/>
        </w:rPr>
        <w:tab/>
      </w:r>
      <w:proofErr w:type="gramStart"/>
      <w:r w:rsidRPr="00F84199">
        <w:rPr>
          <w:sz w:val="28"/>
          <w:szCs w:val="28"/>
        </w:rPr>
        <w:t>Instituto.-</w:t>
      </w:r>
      <w:proofErr w:type="gramEnd"/>
      <w:r w:rsidRPr="00F84199">
        <w:rPr>
          <w:sz w:val="28"/>
          <w:szCs w:val="28"/>
        </w:rPr>
        <w:t xml:space="preserve"> Instituto Estatal Electoral del </w:t>
      </w:r>
      <w:proofErr w:type="spellStart"/>
      <w:r w:rsidRPr="00F84199">
        <w:rPr>
          <w:sz w:val="28"/>
          <w:szCs w:val="28"/>
        </w:rPr>
        <w:t>pstado</w:t>
      </w:r>
      <w:proofErr w:type="spellEnd"/>
      <w:r w:rsidRPr="00F84199">
        <w:rPr>
          <w:sz w:val="28"/>
          <w:szCs w:val="28"/>
        </w:rPr>
        <w:t xml:space="preserve"> de Coahuila;</w:t>
      </w:r>
    </w:p>
    <w:p w14:paraId="22828CDE" w14:textId="77777777" w:rsidR="009D7590" w:rsidRPr="00F84199" w:rsidRDefault="009D7590" w:rsidP="009D7590">
      <w:pPr>
        <w:rPr>
          <w:sz w:val="28"/>
          <w:szCs w:val="28"/>
        </w:rPr>
      </w:pPr>
      <w:r w:rsidRPr="00F84199">
        <w:rPr>
          <w:sz w:val="28"/>
          <w:szCs w:val="28"/>
        </w:rPr>
        <w:t>VIII.</w:t>
      </w:r>
      <w:r w:rsidRPr="00F84199">
        <w:rPr>
          <w:sz w:val="28"/>
          <w:szCs w:val="28"/>
        </w:rPr>
        <w:tab/>
      </w:r>
      <w:proofErr w:type="gramStart"/>
      <w:r w:rsidRPr="00F84199">
        <w:rPr>
          <w:sz w:val="28"/>
          <w:szCs w:val="28"/>
        </w:rPr>
        <w:t>Municipio.-</w:t>
      </w:r>
      <w:proofErr w:type="gramEnd"/>
      <w:r w:rsidRPr="00F84199">
        <w:rPr>
          <w:sz w:val="28"/>
          <w:szCs w:val="28"/>
        </w:rPr>
        <w:t xml:space="preserve"> Municipio de Parras, Coahuila;</w:t>
      </w:r>
    </w:p>
    <w:p w14:paraId="0562F326" w14:textId="77777777" w:rsidR="009D7590" w:rsidRPr="00F84199" w:rsidRDefault="009D7590" w:rsidP="009D7590">
      <w:pPr>
        <w:rPr>
          <w:sz w:val="28"/>
          <w:szCs w:val="28"/>
        </w:rPr>
      </w:pPr>
      <w:r w:rsidRPr="00F84199">
        <w:rPr>
          <w:sz w:val="28"/>
          <w:szCs w:val="28"/>
        </w:rPr>
        <w:t>IX.</w:t>
      </w:r>
      <w:r w:rsidRPr="00F84199">
        <w:rPr>
          <w:sz w:val="28"/>
          <w:szCs w:val="28"/>
        </w:rPr>
        <w:tab/>
      </w:r>
      <w:proofErr w:type="gramStart"/>
      <w:r w:rsidRPr="00F84199">
        <w:rPr>
          <w:sz w:val="28"/>
          <w:szCs w:val="28"/>
        </w:rPr>
        <w:t>Padrón.-</w:t>
      </w:r>
      <w:proofErr w:type="gramEnd"/>
      <w:r w:rsidRPr="00F84199">
        <w:rPr>
          <w:sz w:val="28"/>
          <w:szCs w:val="28"/>
        </w:rPr>
        <w:t xml:space="preserve"> Al Padrón Estatal Electoral d La Dirección </w:t>
      </w:r>
      <w:proofErr w:type="spellStart"/>
      <w:r w:rsidRPr="00F84199">
        <w:rPr>
          <w:sz w:val="28"/>
          <w:szCs w:val="28"/>
        </w:rPr>
        <w:t>Generabdel</w:t>
      </w:r>
      <w:proofErr w:type="spellEnd"/>
      <w:r w:rsidRPr="00F84199">
        <w:rPr>
          <w:sz w:val="28"/>
          <w:szCs w:val="28"/>
        </w:rPr>
        <w:t xml:space="preserve"> Registro Estatal de Electores del Instituto Estatal Electoral;</w:t>
      </w:r>
    </w:p>
    <w:p w14:paraId="4016ABC2" w14:textId="77777777" w:rsidR="009D7590" w:rsidRPr="00F84199" w:rsidRDefault="009D7590" w:rsidP="009D7590">
      <w:pPr>
        <w:rPr>
          <w:sz w:val="28"/>
          <w:szCs w:val="28"/>
        </w:rPr>
      </w:pPr>
      <w:r w:rsidRPr="00F84199">
        <w:rPr>
          <w:sz w:val="28"/>
          <w:szCs w:val="28"/>
        </w:rPr>
        <w:t>X.</w:t>
      </w:r>
      <w:r w:rsidRPr="00F84199">
        <w:rPr>
          <w:sz w:val="28"/>
          <w:szCs w:val="28"/>
        </w:rPr>
        <w:tab/>
        <w:t xml:space="preserve">Periódico </w:t>
      </w:r>
      <w:proofErr w:type="gramStart"/>
      <w:r w:rsidRPr="00F84199">
        <w:rPr>
          <w:sz w:val="28"/>
          <w:szCs w:val="28"/>
        </w:rPr>
        <w:t>Oficial.-</w:t>
      </w:r>
      <w:proofErr w:type="gramEnd"/>
      <w:r w:rsidRPr="00F84199">
        <w:rPr>
          <w:sz w:val="28"/>
          <w:szCs w:val="28"/>
        </w:rPr>
        <w:t xml:space="preserve"> Al Periódico Oficial el Gobierno del Estado de Coahuila;</w:t>
      </w:r>
    </w:p>
    <w:p w14:paraId="40C7F8BC" w14:textId="77777777" w:rsidR="009D7590" w:rsidRPr="00F84199" w:rsidRDefault="009D7590" w:rsidP="009D7590">
      <w:pPr>
        <w:rPr>
          <w:sz w:val="28"/>
          <w:szCs w:val="28"/>
        </w:rPr>
      </w:pPr>
      <w:r w:rsidRPr="00F84199">
        <w:rPr>
          <w:sz w:val="28"/>
          <w:szCs w:val="28"/>
        </w:rPr>
        <w:t>XI.</w:t>
      </w:r>
      <w:r w:rsidRPr="00F84199">
        <w:rPr>
          <w:sz w:val="28"/>
          <w:szCs w:val="28"/>
        </w:rPr>
        <w:tab/>
        <w:t xml:space="preserve">Régimen Interno </w:t>
      </w:r>
      <w:proofErr w:type="gramStart"/>
      <w:r w:rsidRPr="00F84199">
        <w:rPr>
          <w:sz w:val="28"/>
          <w:szCs w:val="28"/>
        </w:rPr>
        <w:t>Municipal.-</w:t>
      </w:r>
      <w:proofErr w:type="gramEnd"/>
      <w:r w:rsidRPr="00F84199">
        <w:rPr>
          <w:sz w:val="28"/>
          <w:szCs w:val="28"/>
        </w:rPr>
        <w:t xml:space="preserve"> Organiza </w:t>
      </w:r>
      <w:proofErr w:type="spellStart"/>
      <w:r w:rsidRPr="00F84199">
        <w:rPr>
          <w:sz w:val="28"/>
          <w:szCs w:val="28"/>
        </w:rPr>
        <w:t>ión</w:t>
      </w:r>
      <w:proofErr w:type="spellEnd"/>
      <w:r w:rsidRPr="00F84199">
        <w:rPr>
          <w:sz w:val="28"/>
          <w:szCs w:val="28"/>
        </w:rPr>
        <w:t xml:space="preserve"> interna de la administración pública municipal;</w:t>
      </w:r>
    </w:p>
    <w:p w14:paraId="529E142B" w14:textId="77777777" w:rsidR="009D7590" w:rsidRPr="00F84199" w:rsidRDefault="009D7590" w:rsidP="009D7590">
      <w:pPr>
        <w:rPr>
          <w:sz w:val="28"/>
          <w:szCs w:val="28"/>
        </w:rPr>
      </w:pPr>
      <w:r w:rsidRPr="00F84199">
        <w:rPr>
          <w:sz w:val="28"/>
          <w:szCs w:val="28"/>
        </w:rPr>
        <w:t>XII.</w:t>
      </w:r>
      <w:r w:rsidRPr="00F84199">
        <w:rPr>
          <w:sz w:val="28"/>
          <w:szCs w:val="28"/>
        </w:rPr>
        <w:tab/>
      </w:r>
      <w:proofErr w:type="gramStart"/>
      <w:r w:rsidRPr="00F84199">
        <w:rPr>
          <w:sz w:val="28"/>
          <w:szCs w:val="28"/>
        </w:rPr>
        <w:t>Reglamento.-</w:t>
      </w:r>
      <w:proofErr w:type="gramEnd"/>
      <w:r w:rsidRPr="00F84199">
        <w:rPr>
          <w:sz w:val="28"/>
          <w:szCs w:val="28"/>
        </w:rPr>
        <w:t xml:space="preserve"> El Reglamento de </w:t>
      </w:r>
      <w:proofErr w:type="spellStart"/>
      <w:r w:rsidRPr="00F84199">
        <w:rPr>
          <w:sz w:val="28"/>
          <w:szCs w:val="28"/>
        </w:rPr>
        <w:t>Particip</w:t>
      </w:r>
      <w:proofErr w:type="spellEnd"/>
      <w:r w:rsidRPr="00F84199">
        <w:rPr>
          <w:sz w:val="28"/>
          <w:szCs w:val="28"/>
        </w:rPr>
        <w:t xml:space="preserve"> </w:t>
      </w:r>
      <w:proofErr w:type="spellStart"/>
      <w:r w:rsidRPr="00F84199">
        <w:rPr>
          <w:sz w:val="28"/>
          <w:szCs w:val="28"/>
        </w:rPr>
        <w:t>ción</w:t>
      </w:r>
      <w:proofErr w:type="spellEnd"/>
      <w:r w:rsidRPr="00F84199">
        <w:rPr>
          <w:sz w:val="28"/>
          <w:szCs w:val="28"/>
        </w:rPr>
        <w:t xml:space="preserve"> Ciudadana para el Municipio de Parras, Coahuila;</w:t>
      </w:r>
    </w:p>
    <w:p w14:paraId="1578A797" w14:textId="77777777" w:rsidR="009D7590" w:rsidRPr="00F84199" w:rsidRDefault="009D7590" w:rsidP="009D7590">
      <w:pPr>
        <w:rPr>
          <w:sz w:val="28"/>
          <w:szCs w:val="28"/>
        </w:rPr>
      </w:pPr>
      <w:r w:rsidRPr="00F84199">
        <w:rPr>
          <w:sz w:val="28"/>
          <w:szCs w:val="28"/>
        </w:rPr>
        <w:t>XIII.</w:t>
      </w:r>
      <w:r w:rsidRPr="00F84199">
        <w:rPr>
          <w:sz w:val="28"/>
          <w:szCs w:val="28"/>
        </w:rPr>
        <w:tab/>
      </w:r>
      <w:proofErr w:type="gramStart"/>
      <w:r w:rsidRPr="00F84199">
        <w:rPr>
          <w:sz w:val="28"/>
          <w:szCs w:val="28"/>
        </w:rPr>
        <w:t>Vinculatorio.-</w:t>
      </w:r>
      <w:proofErr w:type="gramEnd"/>
      <w:r w:rsidRPr="00F84199">
        <w:rPr>
          <w:sz w:val="28"/>
          <w:szCs w:val="28"/>
        </w:rPr>
        <w:t xml:space="preserve"> Establece que es </w:t>
      </w:r>
      <w:proofErr w:type="spellStart"/>
      <w:r w:rsidRPr="00F84199">
        <w:rPr>
          <w:sz w:val="28"/>
          <w:szCs w:val="28"/>
        </w:rPr>
        <w:t>obligato</w:t>
      </w:r>
      <w:proofErr w:type="spellEnd"/>
      <w:r w:rsidRPr="00F84199">
        <w:rPr>
          <w:sz w:val="28"/>
          <w:szCs w:val="28"/>
        </w:rPr>
        <w:t xml:space="preserve"> •o para la Autoridad Municipal</w:t>
      </w:r>
    </w:p>
    <w:p w14:paraId="50C209E5" w14:textId="77777777" w:rsidR="009D7590" w:rsidRPr="00F84199" w:rsidRDefault="009D7590" w:rsidP="009D7590">
      <w:pPr>
        <w:rPr>
          <w:sz w:val="28"/>
          <w:szCs w:val="28"/>
        </w:rPr>
      </w:pPr>
      <w:r w:rsidRPr="00F84199">
        <w:rPr>
          <w:sz w:val="28"/>
          <w:szCs w:val="28"/>
        </w:rPr>
        <w:t xml:space="preserve">ARTICULO 4.- A falta de disposición expresa del presente reglamento, se estará a lo dispuesto en la Ley de Instituciones y Procedimientos Electorales del Estado de lo que resulte conducente, en los acuerdos del Consejo Estatal Electoral dictados dentro de su competencia, </w:t>
      </w:r>
      <w:r w:rsidRPr="00F84199">
        <w:rPr>
          <w:sz w:val="28"/>
          <w:szCs w:val="28"/>
        </w:rPr>
        <w:lastRenderedPageBreak/>
        <w:t xml:space="preserve">el Reglamento I </w:t>
      </w:r>
      <w:proofErr w:type="spellStart"/>
      <w:r w:rsidRPr="00F84199">
        <w:rPr>
          <w:sz w:val="28"/>
          <w:szCs w:val="28"/>
        </w:rPr>
        <w:t>terior</w:t>
      </w:r>
      <w:proofErr w:type="spellEnd"/>
      <w:r w:rsidRPr="00F84199">
        <w:rPr>
          <w:sz w:val="28"/>
          <w:szCs w:val="28"/>
        </w:rPr>
        <w:t xml:space="preserve"> de Ayuntamiento y los acuerdos de Cabildo, los criterios obligados que dicte el Tribunal de Justicia Electoral del Poder Judi </w:t>
      </w:r>
      <w:proofErr w:type="spellStart"/>
      <w:r w:rsidRPr="00F84199">
        <w:rPr>
          <w:sz w:val="28"/>
          <w:szCs w:val="28"/>
        </w:rPr>
        <w:t>ial</w:t>
      </w:r>
      <w:proofErr w:type="spellEnd"/>
      <w:r w:rsidRPr="00F84199">
        <w:rPr>
          <w:sz w:val="28"/>
          <w:szCs w:val="28"/>
        </w:rPr>
        <w:t xml:space="preserve"> del Estado y los Principios Generales del Derecho.</w:t>
      </w:r>
    </w:p>
    <w:p w14:paraId="3F027F51" w14:textId="77777777" w:rsidR="009D7590" w:rsidRPr="00F84199" w:rsidRDefault="009D7590" w:rsidP="009D7590">
      <w:pPr>
        <w:rPr>
          <w:sz w:val="28"/>
          <w:szCs w:val="28"/>
        </w:rPr>
      </w:pPr>
      <w:r w:rsidRPr="00F84199">
        <w:rPr>
          <w:sz w:val="28"/>
          <w:szCs w:val="28"/>
        </w:rPr>
        <w:t>ARTICULO 5.- Para el desempeño de sus funciones los órganos previstos en este reglamento, contarán con el apoyo de las autoridades municipales en el ámbito de su competencia.</w:t>
      </w:r>
    </w:p>
    <w:p w14:paraId="5DDB1A32" w14:textId="77777777" w:rsidR="009D7590" w:rsidRPr="00F84199" w:rsidRDefault="009D7590" w:rsidP="009D7590">
      <w:pPr>
        <w:rPr>
          <w:sz w:val="28"/>
          <w:szCs w:val="28"/>
        </w:rPr>
      </w:pPr>
      <w:proofErr w:type="spellStart"/>
      <w:r w:rsidRPr="00F84199">
        <w:rPr>
          <w:sz w:val="28"/>
          <w:szCs w:val="28"/>
        </w:rPr>
        <w:t>APíTULO</w:t>
      </w:r>
      <w:proofErr w:type="spellEnd"/>
      <w:r w:rsidRPr="00F84199">
        <w:rPr>
          <w:sz w:val="28"/>
          <w:szCs w:val="28"/>
        </w:rPr>
        <w:t xml:space="preserve"> SEGUNDO</w:t>
      </w:r>
    </w:p>
    <w:p w14:paraId="3988CCDA" w14:textId="77777777" w:rsidR="009D7590" w:rsidRPr="00F84199" w:rsidRDefault="009D7590" w:rsidP="009D7590">
      <w:pPr>
        <w:rPr>
          <w:sz w:val="28"/>
          <w:szCs w:val="28"/>
        </w:rPr>
      </w:pPr>
      <w:r w:rsidRPr="00F84199">
        <w:rPr>
          <w:sz w:val="28"/>
          <w:szCs w:val="28"/>
        </w:rPr>
        <w:t>DERECHOS Y OBLIGACIONES</w:t>
      </w:r>
    </w:p>
    <w:p w14:paraId="5027951F" w14:textId="77777777" w:rsidR="009D7590" w:rsidRPr="00F84199" w:rsidRDefault="009D7590" w:rsidP="009D7590">
      <w:pPr>
        <w:rPr>
          <w:sz w:val="28"/>
          <w:szCs w:val="28"/>
        </w:rPr>
      </w:pPr>
      <w:r w:rsidRPr="00F84199">
        <w:rPr>
          <w:sz w:val="28"/>
          <w:szCs w:val="28"/>
        </w:rPr>
        <w:t>ARTÍCULO 6.- En materia de participación ciudadana, los ciudadanos y vecinos del Municipio de Parras, tienen los siguientes derechos:</w:t>
      </w:r>
    </w:p>
    <w:p w14:paraId="19909C82" w14:textId="4BF16B53" w:rsidR="009D7590" w:rsidRPr="00F84199" w:rsidRDefault="009D7590" w:rsidP="009D7590">
      <w:pPr>
        <w:rPr>
          <w:sz w:val="28"/>
          <w:szCs w:val="28"/>
        </w:rPr>
      </w:pPr>
      <w:r w:rsidRPr="00F84199">
        <w:rPr>
          <w:sz w:val="28"/>
          <w:szCs w:val="28"/>
        </w:rPr>
        <w:t>I.</w:t>
      </w:r>
      <w:r w:rsidRPr="00F84199">
        <w:rPr>
          <w:sz w:val="28"/>
          <w:szCs w:val="28"/>
        </w:rPr>
        <w:tab/>
        <w:t xml:space="preserve">Integrar los órganos de representación </w:t>
      </w:r>
      <w:r w:rsidR="00F84199" w:rsidRPr="00F84199">
        <w:rPr>
          <w:sz w:val="28"/>
          <w:szCs w:val="28"/>
        </w:rPr>
        <w:t>ciudadana</w:t>
      </w:r>
      <w:r w:rsidRPr="00F84199">
        <w:rPr>
          <w:sz w:val="28"/>
          <w:szCs w:val="28"/>
        </w:rPr>
        <w:t xml:space="preserve"> y vecinal;</w:t>
      </w:r>
    </w:p>
    <w:p w14:paraId="5BD0DD53" w14:textId="77777777" w:rsidR="009D7590" w:rsidRPr="00F84199" w:rsidRDefault="009D7590" w:rsidP="009D7590">
      <w:pPr>
        <w:rPr>
          <w:sz w:val="28"/>
          <w:szCs w:val="28"/>
        </w:rPr>
      </w:pPr>
      <w:r w:rsidRPr="00F84199">
        <w:rPr>
          <w:sz w:val="28"/>
          <w:szCs w:val="28"/>
        </w:rPr>
        <w:t>II.</w:t>
      </w:r>
      <w:r w:rsidRPr="00F84199">
        <w:rPr>
          <w:sz w:val="28"/>
          <w:szCs w:val="28"/>
        </w:rPr>
        <w:tab/>
        <w:t>Promover los instrumentos de participaci6n ciudadana;</w:t>
      </w:r>
    </w:p>
    <w:p w14:paraId="76C79888" w14:textId="77777777" w:rsidR="009D7590" w:rsidRPr="00F84199" w:rsidRDefault="009D7590" w:rsidP="009D7590">
      <w:pPr>
        <w:rPr>
          <w:sz w:val="28"/>
          <w:szCs w:val="28"/>
        </w:rPr>
      </w:pPr>
      <w:r w:rsidRPr="00F84199">
        <w:rPr>
          <w:sz w:val="28"/>
          <w:szCs w:val="28"/>
        </w:rPr>
        <w:t xml:space="preserve"> Intervenir en la formulación, ejecución, modificación, evaluación y gestión de los planes o programas de desarrollo municipal, sin menoscabo de las atribuciones de la autoridad municipal;</w:t>
      </w:r>
    </w:p>
    <w:p w14:paraId="6233A260" w14:textId="77777777" w:rsidR="009D7590" w:rsidRPr="00F84199" w:rsidRDefault="009D7590" w:rsidP="009D7590">
      <w:pPr>
        <w:rPr>
          <w:sz w:val="28"/>
          <w:szCs w:val="28"/>
        </w:rPr>
      </w:pPr>
      <w:r w:rsidRPr="00F84199">
        <w:rPr>
          <w:sz w:val="28"/>
          <w:szCs w:val="28"/>
        </w:rPr>
        <w:t>IV.</w:t>
      </w:r>
      <w:r w:rsidRPr="00F84199">
        <w:rPr>
          <w:sz w:val="28"/>
          <w:szCs w:val="28"/>
        </w:rPr>
        <w:tab/>
        <w:t>Reunirse en asambleas dentro de su comunidad y participar en los programas de beneficio común;</w:t>
      </w:r>
    </w:p>
    <w:p w14:paraId="71E91836" w14:textId="26A65033" w:rsidR="009D7590" w:rsidRPr="00F84199" w:rsidRDefault="009D7590" w:rsidP="009D7590">
      <w:pPr>
        <w:rPr>
          <w:sz w:val="28"/>
          <w:szCs w:val="28"/>
        </w:rPr>
      </w:pPr>
      <w:r w:rsidRPr="00F84199">
        <w:rPr>
          <w:sz w:val="28"/>
          <w:szCs w:val="28"/>
        </w:rPr>
        <w:t>V.</w:t>
      </w:r>
      <w:r w:rsidRPr="00F84199">
        <w:rPr>
          <w:sz w:val="28"/>
          <w:szCs w:val="28"/>
        </w:rPr>
        <w:tab/>
        <w:t xml:space="preserve">Votar y ser votados con el objeto de </w:t>
      </w:r>
      <w:r w:rsidR="00F84199" w:rsidRPr="00F84199">
        <w:rPr>
          <w:sz w:val="28"/>
          <w:szCs w:val="28"/>
        </w:rPr>
        <w:t>integrar</w:t>
      </w:r>
      <w:r w:rsidRPr="00F84199">
        <w:rPr>
          <w:sz w:val="28"/>
          <w:szCs w:val="28"/>
        </w:rPr>
        <w:t xml:space="preserve"> las mesas directivas, de asociaciones, agrupaciones o consejos de participación ciudadana;</w:t>
      </w:r>
    </w:p>
    <w:p w14:paraId="1652B992" w14:textId="77777777" w:rsidR="009D7590" w:rsidRPr="00F84199" w:rsidRDefault="009D7590" w:rsidP="009D7590">
      <w:pPr>
        <w:rPr>
          <w:sz w:val="28"/>
          <w:szCs w:val="28"/>
        </w:rPr>
      </w:pPr>
      <w:r w:rsidRPr="00F84199">
        <w:rPr>
          <w:sz w:val="28"/>
          <w:szCs w:val="28"/>
        </w:rPr>
        <w:t>VI.</w:t>
      </w:r>
      <w:r w:rsidRPr="00F84199">
        <w:rPr>
          <w:sz w:val="28"/>
          <w:szCs w:val="28"/>
        </w:rPr>
        <w:tab/>
        <w:t>Presentar propuestas para la realización de obras comunitarias, actividades cívicas, deportivas, culturales entre otras. VII. Recibir contestación por parte de la autoridad correspondiente a sus demandas, quejas o dudas.</w:t>
      </w:r>
    </w:p>
    <w:p w14:paraId="7EA5C384" w14:textId="77777777" w:rsidR="009D7590" w:rsidRPr="00F84199" w:rsidRDefault="009D7590" w:rsidP="009D7590">
      <w:pPr>
        <w:rPr>
          <w:sz w:val="28"/>
          <w:szCs w:val="28"/>
        </w:rPr>
      </w:pPr>
      <w:r w:rsidRPr="00F84199">
        <w:rPr>
          <w:sz w:val="28"/>
          <w:szCs w:val="28"/>
        </w:rPr>
        <w:t>ARTÍCULO 7.- Los ciudadanos del Municipio, en materia de participación ciudadana tienen las siguientes obligaciones: I. Acatar las decisiones tomadas para la realización de acciones y obras en beneficio de su comunidad; ll. Cumplir con sus funciones que se derive de la representación vecinal y ciudadana que le sean encomendadas;</w:t>
      </w:r>
    </w:p>
    <w:p w14:paraId="384AA8F9" w14:textId="77777777" w:rsidR="009D7590" w:rsidRPr="00F84199" w:rsidRDefault="009D7590" w:rsidP="009D7590">
      <w:pPr>
        <w:rPr>
          <w:sz w:val="28"/>
          <w:szCs w:val="28"/>
        </w:rPr>
      </w:pPr>
      <w:r w:rsidRPr="00F84199">
        <w:rPr>
          <w:sz w:val="28"/>
          <w:szCs w:val="28"/>
        </w:rPr>
        <w:t>III.</w:t>
      </w:r>
      <w:r w:rsidRPr="00F84199">
        <w:rPr>
          <w:sz w:val="28"/>
          <w:szCs w:val="28"/>
        </w:rPr>
        <w:tab/>
        <w:t>Coadyuvar con las autoridades del Municipio en la preservación a la arquitectura, tradiciones culturales e históricas de su comunidad;</w:t>
      </w:r>
    </w:p>
    <w:p w14:paraId="2341226A" w14:textId="56315BBE" w:rsidR="009D7590" w:rsidRPr="00F84199" w:rsidRDefault="009D7590" w:rsidP="009D7590">
      <w:pPr>
        <w:rPr>
          <w:sz w:val="28"/>
          <w:szCs w:val="28"/>
        </w:rPr>
      </w:pPr>
      <w:r w:rsidRPr="00F84199">
        <w:rPr>
          <w:sz w:val="28"/>
          <w:szCs w:val="28"/>
        </w:rPr>
        <w:t>IV.</w:t>
      </w:r>
      <w:r w:rsidRPr="00F84199">
        <w:rPr>
          <w:sz w:val="28"/>
          <w:szCs w:val="28"/>
        </w:rPr>
        <w:tab/>
        <w:t xml:space="preserve">Cumplir con las disposiciones que se </w:t>
      </w:r>
      <w:proofErr w:type="spellStart"/>
      <w:r w:rsidR="00F84199">
        <w:rPr>
          <w:sz w:val="28"/>
          <w:szCs w:val="28"/>
        </w:rPr>
        <w:t>estáb</w:t>
      </w:r>
      <w:r w:rsidRPr="00F84199">
        <w:rPr>
          <w:sz w:val="28"/>
          <w:szCs w:val="28"/>
        </w:rPr>
        <w:t>lecen</w:t>
      </w:r>
      <w:proofErr w:type="spellEnd"/>
      <w:r w:rsidRPr="00F84199">
        <w:rPr>
          <w:sz w:val="28"/>
          <w:szCs w:val="28"/>
        </w:rPr>
        <w:t xml:space="preserve"> en el presente reglamento.</w:t>
      </w:r>
    </w:p>
    <w:p w14:paraId="14D1FAB4" w14:textId="77777777" w:rsidR="009D7590" w:rsidRPr="00F84199" w:rsidRDefault="009D7590" w:rsidP="009D7590">
      <w:pPr>
        <w:rPr>
          <w:sz w:val="28"/>
          <w:szCs w:val="28"/>
        </w:rPr>
      </w:pPr>
      <w:r w:rsidRPr="00F84199">
        <w:rPr>
          <w:sz w:val="28"/>
          <w:szCs w:val="28"/>
        </w:rPr>
        <w:t>V.</w:t>
      </w:r>
      <w:r w:rsidRPr="00F84199">
        <w:rPr>
          <w:sz w:val="28"/>
          <w:szCs w:val="28"/>
        </w:rPr>
        <w:tab/>
        <w:t>Informar a la autoridad correspondiente de los acuerdos y acciones que sean determinados en sus órganos de participación ciudadana en su comunidad;</w:t>
      </w:r>
    </w:p>
    <w:p w14:paraId="568B75B9" w14:textId="77777777" w:rsidR="009D7590" w:rsidRPr="00F84199" w:rsidRDefault="009D7590" w:rsidP="009D7590">
      <w:pPr>
        <w:rPr>
          <w:sz w:val="28"/>
          <w:szCs w:val="28"/>
        </w:rPr>
      </w:pPr>
      <w:r w:rsidRPr="00F84199">
        <w:rPr>
          <w:sz w:val="28"/>
          <w:szCs w:val="28"/>
        </w:rPr>
        <w:t>VI.</w:t>
      </w:r>
      <w:r w:rsidRPr="00F84199">
        <w:rPr>
          <w:sz w:val="28"/>
          <w:szCs w:val="28"/>
        </w:rPr>
        <w:tab/>
        <w:t>Participar en las actividades que se establezcan en su Municipio para el mejoramiento de su infraestructura.</w:t>
      </w:r>
    </w:p>
    <w:p w14:paraId="3F302C19" w14:textId="77777777" w:rsidR="009D7590" w:rsidRPr="00F84199" w:rsidRDefault="009D7590" w:rsidP="009D7590">
      <w:pPr>
        <w:rPr>
          <w:sz w:val="28"/>
          <w:szCs w:val="28"/>
        </w:rPr>
      </w:pPr>
      <w:r w:rsidRPr="00F84199">
        <w:rPr>
          <w:sz w:val="28"/>
          <w:szCs w:val="28"/>
        </w:rPr>
        <w:lastRenderedPageBreak/>
        <w:t>CAPÍTULO TERCERO</w:t>
      </w:r>
    </w:p>
    <w:p w14:paraId="36189885" w14:textId="77777777" w:rsidR="009D7590" w:rsidRPr="00F84199" w:rsidRDefault="009D7590" w:rsidP="009D7590">
      <w:pPr>
        <w:rPr>
          <w:sz w:val="28"/>
          <w:szCs w:val="28"/>
        </w:rPr>
      </w:pPr>
      <w:r w:rsidRPr="00F84199">
        <w:rPr>
          <w:sz w:val="28"/>
          <w:szCs w:val="28"/>
        </w:rPr>
        <w:t>DE LOS REQUISITOS</w:t>
      </w:r>
    </w:p>
    <w:p w14:paraId="689FED32" w14:textId="77777777" w:rsidR="009D7590" w:rsidRPr="00F84199" w:rsidRDefault="009D7590" w:rsidP="009D7590">
      <w:pPr>
        <w:rPr>
          <w:sz w:val="28"/>
          <w:szCs w:val="28"/>
        </w:rPr>
      </w:pPr>
      <w:r w:rsidRPr="00F84199">
        <w:rPr>
          <w:sz w:val="28"/>
          <w:szCs w:val="28"/>
        </w:rPr>
        <w:t>ARTÍCULO 8.- Para formar parte de los órganos d participación ciudadana se requiere:</w:t>
      </w:r>
    </w:p>
    <w:p w14:paraId="5A5B90EC" w14:textId="77777777" w:rsidR="009D7590" w:rsidRPr="00F84199" w:rsidRDefault="009D7590" w:rsidP="009D7590">
      <w:pPr>
        <w:rPr>
          <w:sz w:val="28"/>
          <w:szCs w:val="28"/>
        </w:rPr>
      </w:pPr>
      <w:r w:rsidRPr="00F84199">
        <w:rPr>
          <w:sz w:val="28"/>
          <w:szCs w:val="28"/>
        </w:rPr>
        <w:t>I.</w:t>
      </w:r>
      <w:r w:rsidRPr="00F84199">
        <w:rPr>
          <w:sz w:val="28"/>
          <w:szCs w:val="28"/>
        </w:rPr>
        <w:tab/>
        <w:t>Ser vecino del Municipio de Parras, Coahuila, y domiciliado en la Comunidad, Delegación, Ban-</w:t>
      </w:r>
      <w:proofErr w:type="spellStart"/>
      <w:r w:rsidRPr="00F84199">
        <w:rPr>
          <w:sz w:val="28"/>
          <w:szCs w:val="28"/>
        </w:rPr>
        <w:t>io</w:t>
      </w:r>
      <w:proofErr w:type="spellEnd"/>
      <w:r w:rsidRPr="00F84199">
        <w:rPr>
          <w:sz w:val="28"/>
          <w:szCs w:val="28"/>
        </w:rPr>
        <w:t xml:space="preserve"> o sector de que se trate;</w:t>
      </w:r>
    </w:p>
    <w:p w14:paraId="05D38DF2" w14:textId="77777777" w:rsidR="009D7590" w:rsidRPr="00F84199" w:rsidRDefault="009D7590" w:rsidP="009D7590">
      <w:pPr>
        <w:rPr>
          <w:sz w:val="28"/>
          <w:szCs w:val="28"/>
        </w:rPr>
      </w:pPr>
      <w:r w:rsidRPr="00F84199">
        <w:rPr>
          <w:sz w:val="28"/>
          <w:szCs w:val="28"/>
        </w:rPr>
        <w:t>II.</w:t>
      </w:r>
      <w:r w:rsidRPr="00F84199">
        <w:rPr>
          <w:sz w:val="28"/>
          <w:szCs w:val="28"/>
        </w:rPr>
        <w:tab/>
        <w:t>Ser mayor de edad;</w:t>
      </w:r>
    </w:p>
    <w:p w14:paraId="1FF93915" w14:textId="77777777" w:rsidR="009D7590" w:rsidRPr="00F84199" w:rsidRDefault="009D7590" w:rsidP="009D7590">
      <w:pPr>
        <w:rPr>
          <w:sz w:val="28"/>
          <w:szCs w:val="28"/>
        </w:rPr>
      </w:pPr>
      <w:r w:rsidRPr="00F84199">
        <w:rPr>
          <w:sz w:val="28"/>
          <w:szCs w:val="28"/>
        </w:rPr>
        <w:t>111. Estar en pleno goce de sus derechos políticos;</w:t>
      </w:r>
    </w:p>
    <w:p w14:paraId="370FAF00" w14:textId="77777777" w:rsidR="009D7590" w:rsidRPr="00F84199" w:rsidRDefault="009D7590" w:rsidP="009D7590">
      <w:pPr>
        <w:rPr>
          <w:sz w:val="28"/>
          <w:szCs w:val="28"/>
        </w:rPr>
      </w:pPr>
      <w:r w:rsidRPr="00F84199">
        <w:rPr>
          <w:sz w:val="28"/>
          <w:szCs w:val="28"/>
        </w:rPr>
        <w:t>IV. No contar con antecedentes penales;</w:t>
      </w:r>
    </w:p>
    <w:p w14:paraId="6FB95AB4" w14:textId="69D7785B" w:rsidR="009D7590" w:rsidRPr="00F84199" w:rsidRDefault="009D7590" w:rsidP="009D7590">
      <w:pPr>
        <w:rPr>
          <w:sz w:val="28"/>
          <w:szCs w:val="28"/>
        </w:rPr>
      </w:pPr>
      <w:r w:rsidRPr="00F84199">
        <w:rPr>
          <w:sz w:val="28"/>
          <w:szCs w:val="28"/>
        </w:rPr>
        <w:t xml:space="preserve">13 </w:t>
      </w:r>
      <w:r w:rsidR="00F84199" w:rsidRPr="00F84199">
        <w:rPr>
          <w:sz w:val="28"/>
          <w:szCs w:val="28"/>
        </w:rPr>
        <w:t>artículo</w:t>
      </w:r>
      <w:r w:rsidRPr="00F84199">
        <w:rPr>
          <w:sz w:val="28"/>
          <w:szCs w:val="28"/>
        </w:rPr>
        <w:t xml:space="preserve"> 26.- Las podas que se hagan en los términos de este ordenamiento, seguirán los lineamientos que establezca la Dependencia.</w:t>
      </w:r>
    </w:p>
    <w:p w14:paraId="34D9A513" w14:textId="77777777" w:rsidR="009D7590" w:rsidRPr="00F84199" w:rsidRDefault="009D7590" w:rsidP="009D7590">
      <w:pPr>
        <w:rPr>
          <w:sz w:val="28"/>
          <w:szCs w:val="28"/>
        </w:rPr>
      </w:pPr>
      <w:r w:rsidRPr="00F84199">
        <w:rPr>
          <w:sz w:val="28"/>
          <w:szCs w:val="28"/>
        </w:rPr>
        <w:t>Artículo 27.- Se prohíbe la tala del mezquite en caso de extrema necesidad se realizará solamente con la autorización de la Dirección del Medio Ambiente y Ecología.</w:t>
      </w:r>
    </w:p>
    <w:p w14:paraId="1C9EA325" w14:textId="77777777" w:rsidR="009D7590" w:rsidRPr="00F84199" w:rsidRDefault="009D7590" w:rsidP="009D7590">
      <w:pPr>
        <w:rPr>
          <w:sz w:val="28"/>
          <w:szCs w:val="28"/>
        </w:rPr>
      </w:pPr>
      <w:r w:rsidRPr="00F84199">
        <w:rPr>
          <w:sz w:val="28"/>
          <w:szCs w:val="28"/>
        </w:rPr>
        <w:t>CAPITULO CUARTO</w:t>
      </w:r>
    </w:p>
    <w:p w14:paraId="0CE582BC" w14:textId="77777777" w:rsidR="009D7590" w:rsidRPr="00F84199" w:rsidRDefault="009D7590" w:rsidP="009D7590">
      <w:pPr>
        <w:rPr>
          <w:sz w:val="28"/>
          <w:szCs w:val="28"/>
        </w:rPr>
      </w:pPr>
      <w:r w:rsidRPr="00F84199">
        <w:rPr>
          <w:sz w:val="28"/>
          <w:szCs w:val="28"/>
        </w:rPr>
        <w:t>USO Y CONSERVACIÓN DE LOS PARQUES Y JARDINES</w:t>
      </w:r>
    </w:p>
    <w:p w14:paraId="5BD513ED" w14:textId="77777777" w:rsidR="009D7590" w:rsidRPr="00F84199" w:rsidRDefault="009D7590" w:rsidP="009D7590">
      <w:pPr>
        <w:rPr>
          <w:sz w:val="28"/>
          <w:szCs w:val="28"/>
        </w:rPr>
      </w:pPr>
      <w:r w:rsidRPr="00F84199">
        <w:rPr>
          <w:sz w:val="28"/>
          <w:szCs w:val="28"/>
        </w:rPr>
        <w:t>Artículo 28.- Es obligación de los habitantes colaborar con las autoridades municipales en la preservación y cuidado de los parques, jardines públicos y áreas verdes existentes en el Municipio.</w:t>
      </w:r>
    </w:p>
    <w:p w14:paraId="186A5CB1" w14:textId="088F2947" w:rsidR="009D7590" w:rsidRPr="00F84199" w:rsidRDefault="009D7590" w:rsidP="009D7590">
      <w:pPr>
        <w:rPr>
          <w:sz w:val="28"/>
          <w:szCs w:val="28"/>
        </w:rPr>
      </w:pPr>
      <w:r w:rsidRPr="00F84199">
        <w:rPr>
          <w:sz w:val="28"/>
          <w:szCs w:val="28"/>
        </w:rPr>
        <w:t>Artículo 29.- Queda estrictamente prohibido dañar las áreas verdes, equ</w:t>
      </w:r>
      <w:r w:rsidR="00F84199">
        <w:rPr>
          <w:sz w:val="28"/>
          <w:szCs w:val="28"/>
        </w:rPr>
        <w:t>ipa</w:t>
      </w:r>
      <w:r w:rsidRPr="00F84199">
        <w:rPr>
          <w:sz w:val="28"/>
          <w:szCs w:val="28"/>
        </w:rPr>
        <w:t>miento urbano, juegos infantiles, obra civil y arquitectónica, fuentes, monumentos, y demás accesorios de las plazas, parques y jardines públicos.</w:t>
      </w:r>
    </w:p>
    <w:p w14:paraId="4372B3DD" w14:textId="1DBB4B04" w:rsidR="009D7590" w:rsidRPr="00F84199" w:rsidRDefault="009D7590" w:rsidP="009D7590">
      <w:pPr>
        <w:rPr>
          <w:sz w:val="28"/>
          <w:szCs w:val="28"/>
        </w:rPr>
      </w:pPr>
      <w:r w:rsidRPr="00F84199">
        <w:rPr>
          <w:sz w:val="28"/>
          <w:szCs w:val="28"/>
        </w:rPr>
        <w:t xml:space="preserve">Artículo 30.- No se autorizará la instalación de ferias, juegos mecánicos, verbenas y la </w:t>
      </w:r>
      <w:r w:rsidR="00F84199" w:rsidRPr="00F84199">
        <w:rPr>
          <w:sz w:val="28"/>
          <w:szCs w:val="28"/>
        </w:rPr>
        <w:t>práctica</w:t>
      </w:r>
      <w:r w:rsidRPr="00F84199">
        <w:rPr>
          <w:sz w:val="28"/>
          <w:szCs w:val="28"/>
        </w:rPr>
        <w:t xml:space="preserve"> del comercio, fijo, semifijo o ambulante dentro de las plazas de los parques y jardines, sin el visto bueno de la Dirección de Ecología.</w:t>
      </w:r>
    </w:p>
    <w:p w14:paraId="226AFCA7" w14:textId="77777777" w:rsidR="009D7590" w:rsidRPr="00F84199" w:rsidRDefault="009D7590" w:rsidP="009D7590">
      <w:pPr>
        <w:rPr>
          <w:sz w:val="28"/>
          <w:szCs w:val="28"/>
        </w:rPr>
      </w:pPr>
      <w:r w:rsidRPr="00F84199">
        <w:rPr>
          <w:sz w:val="28"/>
          <w:szCs w:val="28"/>
        </w:rPr>
        <w:t>Artículo 31 Queda estrictamente prohibido introducir, ingerir bebidas embriagantes, inhalantes o cualquier otro tipo de sustancias o drogas que altere la conducta del individuo en plazas, parques y jardines.</w:t>
      </w:r>
    </w:p>
    <w:p w14:paraId="7D6B6490" w14:textId="77777777" w:rsidR="009D7590" w:rsidRPr="00F84199" w:rsidRDefault="009D7590" w:rsidP="009D7590">
      <w:pPr>
        <w:rPr>
          <w:sz w:val="28"/>
          <w:szCs w:val="28"/>
        </w:rPr>
      </w:pPr>
      <w:r w:rsidRPr="00F84199">
        <w:rPr>
          <w:sz w:val="28"/>
          <w:szCs w:val="28"/>
        </w:rPr>
        <w:t>CAPITULO QUINTO</w:t>
      </w:r>
    </w:p>
    <w:p w14:paraId="1BFDD69C" w14:textId="77777777" w:rsidR="009D7590" w:rsidRPr="00F84199" w:rsidRDefault="009D7590" w:rsidP="009D7590">
      <w:pPr>
        <w:rPr>
          <w:sz w:val="28"/>
          <w:szCs w:val="28"/>
        </w:rPr>
      </w:pPr>
      <w:r w:rsidRPr="00F84199">
        <w:rPr>
          <w:sz w:val="28"/>
          <w:szCs w:val="28"/>
        </w:rPr>
        <w:t>INFRACCIONES Y SANCIONES</w:t>
      </w:r>
    </w:p>
    <w:p w14:paraId="741EE088" w14:textId="77777777" w:rsidR="009D7590" w:rsidRPr="00F84199" w:rsidRDefault="009D7590" w:rsidP="009D7590">
      <w:pPr>
        <w:rPr>
          <w:sz w:val="28"/>
          <w:szCs w:val="28"/>
        </w:rPr>
      </w:pPr>
      <w:r w:rsidRPr="00F84199">
        <w:rPr>
          <w:sz w:val="28"/>
          <w:szCs w:val="28"/>
        </w:rPr>
        <w:t>Artículo 32.- Constituyen infracciones al presente Reglamento:</w:t>
      </w:r>
    </w:p>
    <w:p w14:paraId="5F98B4A5" w14:textId="77777777" w:rsidR="009D7590" w:rsidRPr="00F84199" w:rsidRDefault="009D7590" w:rsidP="009D7590">
      <w:pPr>
        <w:rPr>
          <w:sz w:val="28"/>
          <w:szCs w:val="28"/>
        </w:rPr>
      </w:pPr>
      <w:r w:rsidRPr="00F84199">
        <w:rPr>
          <w:sz w:val="28"/>
          <w:szCs w:val="28"/>
        </w:rPr>
        <w:t>I.</w:t>
      </w:r>
      <w:r w:rsidRPr="00F84199">
        <w:rPr>
          <w:sz w:val="28"/>
          <w:szCs w:val="28"/>
        </w:rPr>
        <w:tab/>
        <w:t>Dañar o cortar plantas o flores de los lugares de uso común.</w:t>
      </w:r>
    </w:p>
    <w:p w14:paraId="005705DF" w14:textId="77777777" w:rsidR="009D7590" w:rsidRPr="00F84199" w:rsidRDefault="009D7590" w:rsidP="009D7590">
      <w:pPr>
        <w:rPr>
          <w:sz w:val="28"/>
          <w:szCs w:val="28"/>
        </w:rPr>
      </w:pPr>
      <w:r w:rsidRPr="00F84199">
        <w:rPr>
          <w:sz w:val="28"/>
          <w:szCs w:val="28"/>
        </w:rPr>
        <w:lastRenderedPageBreak/>
        <w:t>II.</w:t>
      </w:r>
      <w:r w:rsidRPr="00F84199">
        <w:rPr>
          <w:sz w:val="28"/>
          <w:szCs w:val="28"/>
        </w:rPr>
        <w:tab/>
        <w:t>Pintar, rayar y pegar publicidad comercial o de otra índole en árboles, plazas, monumentos o cualquier elemento arquitectónico de los parques y jardines.</w:t>
      </w:r>
    </w:p>
    <w:p w14:paraId="2588ED04" w14:textId="77777777" w:rsidR="009D7590" w:rsidRPr="00F84199" w:rsidRDefault="009D7590" w:rsidP="009D7590">
      <w:pPr>
        <w:rPr>
          <w:sz w:val="28"/>
          <w:szCs w:val="28"/>
        </w:rPr>
      </w:pPr>
      <w:r w:rsidRPr="00F84199">
        <w:rPr>
          <w:sz w:val="28"/>
          <w:szCs w:val="28"/>
        </w:rPr>
        <w:t>111. Colgar publicidad en los elementos de equipamiento de los parques y jardines, sin la autorización correspondiente.</w:t>
      </w:r>
    </w:p>
    <w:p w14:paraId="10F9845B" w14:textId="77777777" w:rsidR="009D7590" w:rsidRPr="00F84199" w:rsidRDefault="009D7590" w:rsidP="009D7590">
      <w:pPr>
        <w:rPr>
          <w:sz w:val="28"/>
          <w:szCs w:val="28"/>
        </w:rPr>
      </w:pPr>
      <w:r w:rsidRPr="00F84199">
        <w:rPr>
          <w:sz w:val="28"/>
          <w:szCs w:val="28"/>
        </w:rPr>
        <w:t>IV.</w:t>
      </w:r>
      <w:r w:rsidRPr="00F84199">
        <w:rPr>
          <w:sz w:val="28"/>
          <w:szCs w:val="28"/>
        </w:rPr>
        <w:tab/>
        <w:t>Talar o podar cualquier árbol sin la autorización correspondiente.</w:t>
      </w:r>
    </w:p>
    <w:p w14:paraId="4F574703" w14:textId="77777777" w:rsidR="009D7590" w:rsidRPr="00F84199" w:rsidRDefault="009D7590" w:rsidP="009D7590">
      <w:pPr>
        <w:rPr>
          <w:sz w:val="28"/>
          <w:szCs w:val="28"/>
        </w:rPr>
      </w:pPr>
      <w:r w:rsidRPr="00F84199">
        <w:rPr>
          <w:sz w:val="28"/>
          <w:szCs w:val="28"/>
        </w:rPr>
        <w:t>V.</w:t>
      </w:r>
      <w:r w:rsidRPr="00F84199">
        <w:rPr>
          <w:sz w:val="28"/>
          <w:szCs w:val="28"/>
        </w:rPr>
        <w:tab/>
        <w:t>Escarificar, quemar, cortar, barrenar, cinchar o circular la corteza del tronco.</w:t>
      </w:r>
    </w:p>
    <w:p w14:paraId="624C2185" w14:textId="77777777" w:rsidR="009D7590" w:rsidRPr="00F84199" w:rsidRDefault="009D7590" w:rsidP="009D7590">
      <w:pPr>
        <w:rPr>
          <w:sz w:val="28"/>
          <w:szCs w:val="28"/>
        </w:rPr>
      </w:pPr>
      <w:r w:rsidRPr="00F84199">
        <w:rPr>
          <w:sz w:val="28"/>
          <w:szCs w:val="28"/>
        </w:rPr>
        <w:t>VI.</w:t>
      </w:r>
      <w:r w:rsidRPr="00F84199">
        <w:rPr>
          <w:sz w:val="28"/>
          <w:szCs w:val="28"/>
        </w:rPr>
        <w:tab/>
        <w:t>Agregar cualquier producto tóxico o sustancia química que dañe, lesione o destruya un árbol, arbusto o en general cualquier vegetación que se encuentre en los bienes de uso común;</w:t>
      </w:r>
    </w:p>
    <w:p w14:paraId="1DAEC695" w14:textId="77777777" w:rsidR="009D7590" w:rsidRPr="00F84199" w:rsidRDefault="009D7590" w:rsidP="009D7590">
      <w:pPr>
        <w:rPr>
          <w:sz w:val="28"/>
          <w:szCs w:val="28"/>
        </w:rPr>
      </w:pPr>
      <w:r w:rsidRPr="00F84199">
        <w:rPr>
          <w:sz w:val="28"/>
          <w:szCs w:val="28"/>
        </w:rPr>
        <w:t>VII.</w:t>
      </w:r>
      <w:r w:rsidRPr="00F84199">
        <w:rPr>
          <w:sz w:val="28"/>
          <w:szCs w:val="28"/>
        </w:rPr>
        <w:tab/>
        <w:t>Cualquier otra violación a lo dispuesto por el presente Reglamento.</w:t>
      </w:r>
    </w:p>
    <w:p w14:paraId="5504FEBF" w14:textId="77777777" w:rsidR="009D7590" w:rsidRPr="00F84199" w:rsidRDefault="009D7590" w:rsidP="009D7590">
      <w:pPr>
        <w:rPr>
          <w:sz w:val="28"/>
          <w:szCs w:val="28"/>
        </w:rPr>
      </w:pPr>
      <w:r w:rsidRPr="00F84199">
        <w:rPr>
          <w:sz w:val="28"/>
          <w:szCs w:val="28"/>
        </w:rPr>
        <w:t>Artículo 33.- La aplicación de las sanciones a que se refiere el Reglamento compete al C. Presidente Municipal quien delega expresamente dicha facultad a la Dirección de Ecología.</w:t>
      </w:r>
    </w:p>
    <w:p w14:paraId="3BADBD34" w14:textId="77777777" w:rsidR="009D7590" w:rsidRPr="00F84199" w:rsidRDefault="009D7590" w:rsidP="009D7590">
      <w:pPr>
        <w:rPr>
          <w:sz w:val="28"/>
          <w:szCs w:val="28"/>
        </w:rPr>
      </w:pPr>
      <w:r w:rsidRPr="00F84199">
        <w:rPr>
          <w:sz w:val="28"/>
          <w:szCs w:val="28"/>
        </w:rPr>
        <w:t>Artículo 34.- A quien infrinja las disposiciones de este reglamento, sin perjuicio de las previstas en otros ordenamientos legales, se les impondrán las siguientes sanciones:</w:t>
      </w:r>
    </w:p>
    <w:p w14:paraId="1340493D" w14:textId="77777777" w:rsidR="009D7590" w:rsidRPr="00F84199" w:rsidRDefault="009D7590" w:rsidP="009D7590">
      <w:pPr>
        <w:rPr>
          <w:sz w:val="28"/>
          <w:szCs w:val="28"/>
        </w:rPr>
      </w:pPr>
      <w:r w:rsidRPr="00F84199">
        <w:rPr>
          <w:sz w:val="28"/>
          <w:szCs w:val="28"/>
        </w:rPr>
        <w:t>I.</w:t>
      </w:r>
      <w:r w:rsidRPr="00F84199">
        <w:rPr>
          <w:sz w:val="28"/>
          <w:szCs w:val="28"/>
        </w:rPr>
        <w:tab/>
        <w:t>La restitución en especie de árboles que convengan, mismos que serán entregados al Departamento de Parques y Jardines.</w:t>
      </w:r>
    </w:p>
    <w:p w14:paraId="2446585E" w14:textId="77777777" w:rsidR="009D7590" w:rsidRPr="00F84199" w:rsidRDefault="009D7590" w:rsidP="009D7590">
      <w:pPr>
        <w:rPr>
          <w:sz w:val="28"/>
          <w:szCs w:val="28"/>
        </w:rPr>
      </w:pPr>
      <w:r w:rsidRPr="00F84199">
        <w:rPr>
          <w:sz w:val="28"/>
          <w:szCs w:val="28"/>
        </w:rPr>
        <w:t>II.</w:t>
      </w:r>
      <w:r w:rsidRPr="00F84199">
        <w:rPr>
          <w:sz w:val="28"/>
          <w:szCs w:val="28"/>
        </w:rPr>
        <w:tab/>
        <w:t>Multa por el equivalente de 3 a 250 días de salario mínimo general vigente en el Estado de Coahuila; o III. Arresto administrativo hasta por 36 horas.</w:t>
      </w:r>
    </w:p>
    <w:p w14:paraId="39B8D242" w14:textId="77777777" w:rsidR="009D7590" w:rsidRPr="00F84199" w:rsidRDefault="009D7590" w:rsidP="009D7590">
      <w:pPr>
        <w:rPr>
          <w:sz w:val="28"/>
          <w:szCs w:val="28"/>
        </w:rPr>
      </w:pPr>
      <w:r w:rsidRPr="00F84199">
        <w:rPr>
          <w:sz w:val="28"/>
          <w:szCs w:val="28"/>
        </w:rPr>
        <w:t>Artículo 35.- Para la imposición de sanciones, se tomará en consideración las siguientes circunstancias:</w:t>
      </w:r>
    </w:p>
    <w:p w14:paraId="02670C17" w14:textId="77777777" w:rsidR="009D7590" w:rsidRPr="00F84199" w:rsidRDefault="009D7590" w:rsidP="009D7590">
      <w:pPr>
        <w:rPr>
          <w:sz w:val="28"/>
          <w:szCs w:val="28"/>
        </w:rPr>
      </w:pPr>
      <w:r w:rsidRPr="00F84199">
        <w:rPr>
          <w:sz w:val="28"/>
          <w:szCs w:val="28"/>
        </w:rPr>
        <w:t>l. I.- La gravedad de la infracción;</w:t>
      </w:r>
    </w:p>
    <w:p w14:paraId="4647873A" w14:textId="77777777" w:rsidR="009D7590" w:rsidRPr="00F84199" w:rsidRDefault="009D7590" w:rsidP="009D7590">
      <w:pPr>
        <w:rPr>
          <w:sz w:val="28"/>
          <w:szCs w:val="28"/>
        </w:rPr>
      </w:pPr>
      <w:r w:rsidRPr="00F84199">
        <w:rPr>
          <w:sz w:val="28"/>
          <w:szCs w:val="28"/>
        </w:rPr>
        <w:t>II. Las condiciones socio-económicas del infractor; III. La reincidencia, si la hubiere; y IV. Daño causado.</w:t>
      </w:r>
    </w:p>
    <w:p w14:paraId="411B90BE" w14:textId="3EFF061B" w:rsidR="009D7590" w:rsidRPr="00F84199" w:rsidRDefault="009D7590" w:rsidP="009D7590">
      <w:pPr>
        <w:rPr>
          <w:sz w:val="28"/>
          <w:szCs w:val="28"/>
        </w:rPr>
      </w:pPr>
      <w:r w:rsidRPr="00F84199">
        <w:rPr>
          <w:sz w:val="28"/>
          <w:szCs w:val="28"/>
        </w:rPr>
        <w:t xml:space="preserve">Artículo 36.- Tratándose de daños a las </w:t>
      </w:r>
      <w:r w:rsidR="00F84199" w:rsidRPr="00F84199">
        <w:rPr>
          <w:sz w:val="28"/>
          <w:szCs w:val="28"/>
        </w:rPr>
        <w:t>Áreas</w:t>
      </w:r>
      <w:r w:rsidRPr="00F84199">
        <w:rPr>
          <w:sz w:val="28"/>
          <w:szCs w:val="28"/>
        </w:rPr>
        <w:t xml:space="preserve"> Verdes, la gravedad de la infracción se </w:t>
      </w:r>
      <w:r w:rsidR="00F84199" w:rsidRPr="00F84199">
        <w:rPr>
          <w:sz w:val="28"/>
          <w:szCs w:val="28"/>
        </w:rPr>
        <w:t>determinará</w:t>
      </w:r>
      <w:r w:rsidRPr="00F84199">
        <w:rPr>
          <w:sz w:val="28"/>
          <w:szCs w:val="28"/>
        </w:rPr>
        <w:t xml:space="preserve"> conforme a lo siguiente:</w:t>
      </w:r>
    </w:p>
    <w:p w14:paraId="598C9D3E" w14:textId="1B98E1C4" w:rsidR="009D7590" w:rsidRPr="00F84199" w:rsidRDefault="009D7590" w:rsidP="009D7590">
      <w:pPr>
        <w:rPr>
          <w:sz w:val="28"/>
          <w:szCs w:val="28"/>
        </w:rPr>
      </w:pPr>
      <w:r w:rsidRPr="00F84199">
        <w:rPr>
          <w:sz w:val="28"/>
          <w:szCs w:val="28"/>
        </w:rPr>
        <w:t xml:space="preserve">l) Gravedad </w:t>
      </w:r>
      <w:r w:rsidR="00F84199" w:rsidRPr="00F84199">
        <w:rPr>
          <w:sz w:val="28"/>
          <w:szCs w:val="28"/>
        </w:rPr>
        <w:t>alta. -</w:t>
      </w:r>
      <w:r w:rsidRPr="00F84199">
        <w:rPr>
          <w:sz w:val="28"/>
          <w:szCs w:val="28"/>
        </w:rPr>
        <w:t xml:space="preserve"> Cuando el daño definitivamente cause la muerte del árbol, arbusto o vegetación;</w:t>
      </w:r>
    </w:p>
    <w:p w14:paraId="027933A9" w14:textId="6DF4ED30" w:rsidR="009D7590" w:rsidRPr="00F84199" w:rsidRDefault="009D7590" w:rsidP="009D7590">
      <w:pPr>
        <w:rPr>
          <w:sz w:val="28"/>
          <w:szCs w:val="28"/>
        </w:rPr>
      </w:pPr>
      <w:r w:rsidRPr="00F84199">
        <w:rPr>
          <w:sz w:val="28"/>
          <w:szCs w:val="28"/>
        </w:rPr>
        <w:t>2)</w:t>
      </w:r>
      <w:r w:rsidRPr="00F84199">
        <w:rPr>
          <w:sz w:val="28"/>
          <w:szCs w:val="28"/>
        </w:rPr>
        <w:tab/>
        <w:t xml:space="preserve">Gravedad </w:t>
      </w:r>
      <w:r w:rsidR="00F84199" w:rsidRPr="00F84199">
        <w:rPr>
          <w:sz w:val="28"/>
          <w:szCs w:val="28"/>
        </w:rPr>
        <w:t>media. -</w:t>
      </w:r>
      <w:r w:rsidRPr="00F84199">
        <w:rPr>
          <w:sz w:val="28"/>
          <w:szCs w:val="28"/>
        </w:rPr>
        <w:t xml:space="preserve"> Cuando el daño pone en peligro la vida del árbol, arbusto o vegetación y eventualmente ocasione su eliminación; y</w:t>
      </w:r>
    </w:p>
    <w:p w14:paraId="7EBF8F97" w14:textId="3F3FC2AC" w:rsidR="009D7590" w:rsidRPr="00F84199" w:rsidRDefault="009D7590" w:rsidP="009D7590">
      <w:pPr>
        <w:rPr>
          <w:sz w:val="28"/>
          <w:szCs w:val="28"/>
        </w:rPr>
      </w:pPr>
      <w:r w:rsidRPr="00F84199">
        <w:rPr>
          <w:sz w:val="28"/>
          <w:szCs w:val="28"/>
        </w:rPr>
        <w:t>3)</w:t>
      </w:r>
      <w:r w:rsidRPr="00F84199">
        <w:rPr>
          <w:sz w:val="28"/>
          <w:szCs w:val="28"/>
        </w:rPr>
        <w:tab/>
        <w:t xml:space="preserve">Gravedad </w:t>
      </w:r>
      <w:r w:rsidR="00F84199" w:rsidRPr="00F84199">
        <w:rPr>
          <w:sz w:val="28"/>
          <w:szCs w:val="28"/>
        </w:rPr>
        <w:t>baja. -</w:t>
      </w:r>
      <w:r w:rsidRPr="00F84199">
        <w:rPr>
          <w:sz w:val="28"/>
          <w:szCs w:val="28"/>
        </w:rPr>
        <w:t xml:space="preserve"> Cuando el daño no pone en peligro la vida del árbol, arbusto o </w:t>
      </w:r>
      <w:r w:rsidR="00F84199" w:rsidRPr="00F84199">
        <w:rPr>
          <w:sz w:val="28"/>
          <w:szCs w:val="28"/>
        </w:rPr>
        <w:t>vegetación,</w:t>
      </w:r>
      <w:r w:rsidRPr="00F84199">
        <w:rPr>
          <w:sz w:val="28"/>
          <w:szCs w:val="28"/>
        </w:rPr>
        <w:t xml:space="preserve"> pero retarda su crecimiento o desarrollo normal.</w:t>
      </w:r>
    </w:p>
    <w:p w14:paraId="15F492B7" w14:textId="77777777" w:rsidR="009D7590" w:rsidRPr="00F84199" w:rsidRDefault="009D7590" w:rsidP="009D7590">
      <w:pPr>
        <w:rPr>
          <w:sz w:val="28"/>
          <w:szCs w:val="28"/>
        </w:rPr>
      </w:pPr>
      <w:r w:rsidRPr="00F84199">
        <w:rPr>
          <w:sz w:val="28"/>
          <w:szCs w:val="28"/>
        </w:rPr>
        <w:lastRenderedPageBreak/>
        <w:t>Artículo 37.- Si a consecuencia de la infracción al Reglamento de Parques y Jardines, resulta la comisión de un hecho delictivo, se procederá a dar vista al Ministerio Público.</w:t>
      </w:r>
    </w:p>
    <w:p w14:paraId="62AD2E73" w14:textId="77777777" w:rsidR="009D7590" w:rsidRPr="00F84199" w:rsidRDefault="009D7590" w:rsidP="009D7590">
      <w:pPr>
        <w:rPr>
          <w:sz w:val="28"/>
          <w:szCs w:val="28"/>
        </w:rPr>
      </w:pPr>
      <w:r w:rsidRPr="00F84199">
        <w:rPr>
          <w:sz w:val="28"/>
          <w:szCs w:val="28"/>
        </w:rPr>
        <w:t>14</w:t>
      </w:r>
      <w:r w:rsidRPr="00F84199">
        <w:rPr>
          <w:sz w:val="28"/>
          <w:szCs w:val="28"/>
        </w:rPr>
        <w:tab/>
        <w:t xml:space="preserve">• </w:t>
      </w:r>
    </w:p>
    <w:p w14:paraId="7E4FDDB9" w14:textId="0C1C1C20" w:rsidR="009D7590" w:rsidRPr="00F84199" w:rsidRDefault="009D7590" w:rsidP="00F84199">
      <w:pPr>
        <w:rPr>
          <w:sz w:val="28"/>
          <w:szCs w:val="28"/>
        </w:rPr>
      </w:pPr>
      <w:r w:rsidRPr="00F84199">
        <w:rPr>
          <w:sz w:val="28"/>
          <w:szCs w:val="28"/>
        </w:rPr>
        <w:t xml:space="preserve">  </w:t>
      </w:r>
    </w:p>
    <w:p w14:paraId="58F9EBA1" w14:textId="42F91231" w:rsidR="009D7590" w:rsidRPr="00F84199" w:rsidRDefault="00F84199" w:rsidP="009D7590">
      <w:pPr>
        <w:rPr>
          <w:sz w:val="28"/>
          <w:szCs w:val="28"/>
        </w:rPr>
      </w:pPr>
      <w:r w:rsidRPr="00F84199">
        <w:rPr>
          <w:sz w:val="28"/>
          <w:szCs w:val="28"/>
        </w:rPr>
        <w:t>PRIMERO. -</w:t>
      </w:r>
      <w:r w:rsidR="009D7590" w:rsidRPr="00F84199">
        <w:rPr>
          <w:sz w:val="28"/>
          <w:szCs w:val="28"/>
        </w:rPr>
        <w:t xml:space="preserve"> El presente Reglamento entrara en vig</w:t>
      </w:r>
      <w:r>
        <w:rPr>
          <w:sz w:val="28"/>
          <w:szCs w:val="28"/>
        </w:rPr>
        <w:t>o</w:t>
      </w:r>
      <w:r w:rsidR="009D7590" w:rsidRPr="00F84199">
        <w:rPr>
          <w:sz w:val="28"/>
          <w:szCs w:val="28"/>
        </w:rPr>
        <w:t>r a los tres días después de su publicación.</w:t>
      </w:r>
    </w:p>
    <w:p w14:paraId="06D16F36" w14:textId="709C9368" w:rsidR="009D7590" w:rsidRPr="00F84199" w:rsidRDefault="00F84199" w:rsidP="009D7590">
      <w:pPr>
        <w:rPr>
          <w:sz w:val="28"/>
          <w:szCs w:val="28"/>
        </w:rPr>
      </w:pPr>
      <w:r w:rsidRPr="00F84199">
        <w:rPr>
          <w:sz w:val="28"/>
          <w:szCs w:val="28"/>
        </w:rPr>
        <w:t>SEGUNDO. -</w:t>
      </w:r>
      <w:r w:rsidR="009D7590" w:rsidRPr="00F84199">
        <w:rPr>
          <w:sz w:val="28"/>
          <w:szCs w:val="28"/>
        </w:rPr>
        <w:t xml:space="preserve"> Se derogan las disposiciones que se opongan al presente Reglamento.</w:t>
      </w:r>
    </w:p>
    <w:p w14:paraId="2BA4176D" w14:textId="2A7FF1EC" w:rsidR="009D7590" w:rsidRPr="00F84199" w:rsidRDefault="00F84199" w:rsidP="009D7590">
      <w:pPr>
        <w:rPr>
          <w:sz w:val="28"/>
          <w:szCs w:val="28"/>
        </w:rPr>
      </w:pPr>
      <w:r w:rsidRPr="00F84199">
        <w:rPr>
          <w:sz w:val="28"/>
          <w:szCs w:val="28"/>
        </w:rPr>
        <w:t>TERCERO. -</w:t>
      </w:r>
      <w:r w:rsidR="009D7590" w:rsidRPr="00F84199">
        <w:rPr>
          <w:sz w:val="28"/>
          <w:szCs w:val="28"/>
        </w:rPr>
        <w:t xml:space="preserve"> Publíquese para su conocimiento y </w:t>
      </w:r>
      <w:r w:rsidRPr="00F84199">
        <w:rPr>
          <w:sz w:val="28"/>
          <w:szCs w:val="28"/>
        </w:rPr>
        <w:t>c</w:t>
      </w:r>
      <w:r>
        <w:rPr>
          <w:sz w:val="28"/>
          <w:szCs w:val="28"/>
        </w:rPr>
        <w:t>u</w:t>
      </w:r>
      <w:r w:rsidRPr="00F84199">
        <w:rPr>
          <w:sz w:val="28"/>
          <w:szCs w:val="28"/>
        </w:rPr>
        <w:t>mpli</w:t>
      </w:r>
      <w:r>
        <w:rPr>
          <w:sz w:val="28"/>
          <w:szCs w:val="28"/>
        </w:rPr>
        <w:t>m</w:t>
      </w:r>
      <w:r w:rsidRPr="00F84199">
        <w:rPr>
          <w:sz w:val="28"/>
          <w:szCs w:val="28"/>
        </w:rPr>
        <w:t>iento</w:t>
      </w:r>
      <w:r w:rsidR="009D7590" w:rsidRPr="00F84199">
        <w:rPr>
          <w:sz w:val="28"/>
          <w:szCs w:val="28"/>
        </w:rPr>
        <w:t xml:space="preserve"> en la Gaceta Municipal de la Presidencia Municipal de Parras, Coahuila.</w:t>
      </w:r>
    </w:p>
    <w:p w14:paraId="51237BE6" w14:textId="558F0047" w:rsidR="009D7590" w:rsidRPr="00F84199" w:rsidRDefault="009D7590" w:rsidP="009D7590">
      <w:pPr>
        <w:rPr>
          <w:sz w:val="28"/>
          <w:szCs w:val="28"/>
        </w:rPr>
      </w:pPr>
      <w:r w:rsidRPr="00F84199">
        <w:rPr>
          <w:sz w:val="28"/>
          <w:szCs w:val="28"/>
        </w:rPr>
        <w:t xml:space="preserve">Imprímase, publíquese y </w:t>
      </w:r>
      <w:r w:rsidR="00F84199" w:rsidRPr="00F84199">
        <w:rPr>
          <w:sz w:val="28"/>
          <w:szCs w:val="28"/>
        </w:rPr>
        <w:t>dese</w:t>
      </w:r>
      <w:r w:rsidRPr="00F84199">
        <w:rPr>
          <w:sz w:val="28"/>
          <w:szCs w:val="28"/>
        </w:rPr>
        <w:t xml:space="preserve"> debido cumplimiento.</w:t>
      </w:r>
    </w:p>
    <w:p w14:paraId="59551573" w14:textId="77777777" w:rsidR="009D7590" w:rsidRPr="00F84199" w:rsidRDefault="009D7590" w:rsidP="009D7590">
      <w:pPr>
        <w:rPr>
          <w:sz w:val="28"/>
          <w:szCs w:val="28"/>
        </w:rPr>
      </w:pPr>
      <w:r w:rsidRPr="00F84199">
        <w:rPr>
          <w:sz w:val="28"/>
          <w:szCs w:val="28"/>
        </w:rPr>
        <w:t xml:space="preserve">Dado en la residencia del Republicano Ayuntamiento en la Ciudad Prócer de Parras de la Fuente, Coahuila, a los (23) días del mes de Mayo del año (2007) dos mil siete.  </w:t>
      </w:r>
    </w:p>
    <w:p w14:paraId="3024B006" w14:textId="77777777" w:rsidR="009D7590" w:rsidRPr="00F84199" w:rsidRDefault="009D7590" w:rsidP="009D7590">
      <w:pPr>
        <w:rPr>
          <w:sz w:val="28"/>
          <w:szCs w:val="28"/>
        </w:rPr>
      </w:pPr>
      <w:r w:rsidRPr="00F84199">
        <w:rPr>
          <w:sz w:val="28"/>
          <w:szCs w:val="28"/>
        </w:rPr>
        <w:t>PRESIDENTE MUNICIPAL</w:t>
      </w:r>
    </w:p>
    <w:p w14:paraId="0A81A874" w14:textId="77777777" w:rsidR="009D7590" w:rsidRPr="00F84199" w:rsidRDefault="009D7590" w:rsidP="009D7590">
      <w:pPr>
        <w:rPr>
          <w:sz w:val="28"/>
          <w:szCs w:val="28"/>
        </w:rPr>
      </w:pPr>
      <w:r w:rsidRPr="00F84199">
        <w:rPr>
          <w:sz w:val="28"/>
          <w:szCs w:val="28"/>
        </w:rPr>
        <w:t>IGNACIO SEGURA TENIENTE.</w:t>
      </w:r>
    </w:p>
    <w:p w14:paraId="2B282E8D" w14:textId="77777777" w:rsidR="009D7590" w:rsidRPr="00F84199" w:rsidRDefault="009D7590" w:rsidP="009D7590">
      <w:pPr>
        <w:rPr>
          <w:sz w:val="28"/>
          <w:szCs w:val="28"/>
        </w:rPr>
      </w:pPr>
      <w:r w:rsidRPr="00F84199">
        <w:rPr>
          <w:sz w:val="28"/>
          <w:szCs w:val="28"/>
        </w:rPr>
        <w:t>(RÚBRICA)</w:t>
      </w:r>
    </w:p>
    <w:p w14:paraId="72581CA4" w14:textId="77777777" w:rsidR="009D7590" w:rsidRPr="00F84199" w:rsidRDefault="009D7590">
      <w:pPr>
        <w:rPr>
          <w:sz w:val="28"/>
          <w:szCs w:val="28"/>
        </w:rPr>
      </w:pPr>
    </w:p>
    <w:sectPr w:rsidR="009D7590" w:rsidRPr="00F84199" w:rsidSect="009D759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90"/>
    <w:rsid w:val="000E5775"/>
    <w:rsid w:val="00141A54"/>
    <w:rsid w:val="008C6D4D"/>
    <w:rsid w:val="009D7590"/>
    <w:rsid w:val="00EA26AF"/>
    <w:rsid w:val="00F84199"/>
    <w:rsid w:val="00FB00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E09E"/>
  <w15:chartTrackingRefBased/>
  <w15:docId w15:val="{B4DB6C4E-319C-43B3-A166-162EDEE5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2943</Words>
  <Characters>16188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primarios</dc:creator>
  <cp:keywords/>
  <dc:description/>
  <cp:lastModifiedBy>servicios primarios</cp:lastModifiedBy>
  <cp:revision>2</cp:revision>
  <dcterms:created xsi:type="dcterms:W3CDTF">2022-10-26T19:45:00Z</dcterms:created>
  <dcterms:modified xsi:type="dcterms:W3CDTF">2022-10-28T18:53:00Z</dcterms:modified>
</cp:coreProperties>
</file>